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63E" w:rsidRPr="00704FE9" w:rsidRDefault="007C563E" w:rsidP="007C563E">
      <w:pPr>
        <w:spacing w:after="0" w:line="240" w:lineRule="auto"/>
        <w:jc w:val="center"/>
        <w:rPr>
          <w:rFonts w:ascii="Times New Roman" w:eastAsiaTheme="minorEastAsia" w:hAnsi="Times New Roman"/>
          <w:sz w:val="28"/>
          <w:szCs w:val="28"/>
        </w:rPr>
      </w:pPr>
      <w:r w:rsidRPr="00704FE9">
        <w:rPr>
          <w:rFonts w:ascii="Times New Roman" w:eastAsiaTheme="minorEastAsia" w:hAnsi="Times New Roman"/>
          <w:sz w:val="28"/>
          <w:szCs w:val="28"/>
        </w:rPr>
        <w:t xml:space="preserve">Казенное общеобразовательное учреждение Орловской области </w:t>
      </w:r>
    </w:p>
    <w:p w:rsidR="007C563E" w:rsidRPr="00704FE9" w:rsidRDefault="007C563E" w:rsidP="007C563E">
      <w:pPr>
        <w:spacing w:after="0" w:line="240" w:lineRule="auto"/>
        <w:jc w:val="center"/>
        <w:rPr>
          <w:rFonts w:ascii="Times New Roman" w:eastAsiaTheme="minorEastAsia" w:hAnsi="Times New Roman"/>
          <w:sz w:val="28"/>
          <w:szCs w:val="28"/>
        </w:rPr>
      </w:pPr>
      <w:r w:rsidRPr="00704FE9">
        <w:rPr>
          <w:rFonts w:ascii="Times New Roman" w:eastAsiaTheme="minorEastAsia" w:hAnsi="Times New Roman"/>
          <w:sz w:val="28"/>
          <w:szCs w:val="28"/>
        </w:rPr>
        <w:t xml:space="preserve">«Орловская общеобразовательная школа для обучающихся  </w:t>
      </w:r>
    </w:p>
    <w:p w:rsidR="007C563E" w:rsidRPr="00704FE9" w:rsidRDefault="007C563E" w:rsidP="007C563E">
      <w:pPr>
        <w:jc w:val="center"/>
        <w:rPr>
          <w:rFonts w:ascii="Times New Roman" w:eastAsiaTheme="minorEastAsia" w:hAnsi="Times New Roman"/>
          <w:sz w:val="28"/>
          <w:szCs w:val="28"/>
        </w:rPr>
      </w:pPr>
      <w:r w:rsidRPr="00704FE9">
        <w:rPr>
          <w:rFonts w:ascii="Times New Roman" w:eastAsiaTheme="minorEastAsia" w:hAnsi="Times New Roman"/>
          <w:sz w:val="28"/>
          <w:szCs w:val="28"/>
        </w:rPr>
        <w:t>с ограниченными возможностями здоровья»</w:t>
      </w:r>
    </w:p>
    <w:p w:rsidR="007C563E" w:rsidRPr="00704FE9" w:rsidRDefault="007C563E" w:rsidP="007C563E">
      <w:pPr>
        <w:jc w:val="center"/>
        <w:rPr>
          <w:rFonts w:ascii="Times New Roman" w:eastAsiaTheme="minorEastAsia" w:hAnsi="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7C563E" w:rsidRPr="00554F1F" w:rsidTr="00501350">
        <w:tc>
          <w:tcPr>
            <w:tcW w:w="5103" w:type="dxa"/>
          </w:tcPr>
          <w:p w:rsidR="007C563E" w:rsidRPr="00554F1F" w:rsidRDefault="007C563E" w:rsidP="00501350">
            <w:pPr>
              <w:ind w:left="176"/>
              <w:rPr>
                <w:rFonts w:ascii="Times New Roman" w:hAnsi="Times New Roman"/>
                <w:sz w:val="24"/>
              </w:rPr>
            </w:pPr>
          </w:p>
        </w:tc>
        <w:tc>
          <w:tcPr>
            <w:tcW w:w="4820" w:type="dxa"/>
          </w:tcPr>
          <w:p w:rsidR="007C563E" w:rsidRPr="00554F1F" w:rsidRDefault="007C563E" w:rsidP="00501350">
            <w:pPr>
              <w:ind w:left="176"/>
              <w:rPr>
                <w:rFonts w:ascii="Times New Roman" w:hAnsi="Times New Roman"/>
                <w:sz w:val="24"/>
              </w:rPr>
            </w:pPr>
            <w:r w:rsidRPr="00554F1F">
              <w:rPr>
                <w:rFonts w:ascii="Times New Roman" w:hAnsi="Times New Roman"/>
                <w:sz w:val="24"/>
              </w:rPr>
              <w:t>Приложение № _</w:t>
            </w:r>
            <w:r>
              <w:rPr>
                <w:rFonts w:ascii="Times New Roman" w:hAnsi="Times New Roman"/>
                <w:sz w:val="24"/>
              </w:rPr>
              <w:t>_</w:t>
            </w:r>
            <w:r w:rsidRPr="00554F1F">
              <w:rPr>
                <w:rFonts w:ascii="Times New Roman" w:hAnsi="Times New Roman"/>
                <w:sz w:val="24"/>
              </w:rPr>
              <w:t>___</w:t>
            </w:r>
          </w:p>
          <w:p w:rsidR="007C563E" w:rsidRDefault="007C563E" w:rsidP="00501350">
            <w:pPr>
              <w:spacing w:after="0"/>
              <w:rPr>
                <w:rFonts w:ascii="Times New Roman" w:hAnsi="Times New Roman"/>
                <w:sz w:val="24"/>
              </w:rPr>
            </w:pPr>
            <w:r>
              <w:rPr>
                <w:rFonts w:ascii="Times New Roman" w:hAnsi="Times New Roman"/>
                <w:sz w:val="24"/>
              </w:rPr>
              <w:t>к АООП образования обучающихся с умственной отсталостью, вариант 2;</w:t>
            </w:r>
          </w:p>
          <w:p w:rsidR="007C563E" w:rsidRDefault="007C563E" w:rsidP="00501350">
            <w:pPr>
              <w:spacing w:after="0"/>
              <w:rPr>
                <w:rFonts w:ascii="Times New Roman" w:hAnsi="Times New Roman"/>
                <w:sz w:val="24"/>
              </w:rPr>
            </w:pPr>
          </w:p>
          <w:p w:rsidR="007C563E" w:rsidRPr="00554F1F" w:rsidRDefault="007C563E" w:rsidP="00501350">
            <w:pPr>
              <w:spacing w:after="0"/>
              <w:rPr>
                <w:rFonts w:ascii="Times New Roman" w:hAnsi="Times New Roman"/>
                <w:sz w:val="24"/>
              </w:rPr>
            </w:pPr>
          </w:p>
          <w:p w:rsidR="007C563E" w:rsidRPr="00554F1F" w:rsidRDefault="007C563E" w:rsidP="00501350">
            <w:pPr>
              <w:rPr>
                <w:rFonts w:ascii="Times New Roman" w:hAnsi="Times New Roman"/>
                <w:sz w:val="24"/>
              </w:rPr>
            </w:pPr>
          </w:p>
        </w:tc>
      </w:tr>
    </w:tbl>
    <w:p w:rsidR="007C563E" w:rsidRDefault="007C563E" w:rsidP="007C563E">
      <w:pPr>
        <w:tabs>
          <w:tab w:val="left" w:pos="3031"/>
        </w:tabs>
        <w:rPr>
          <w:rFonts w:ascii="Times New Roman" w:eastAsiaTheme="minorEastAsia" w:hAnsi="Times New Roman"/>
        </w:rPr>
      </w:pPr>
    </w:p>
    <w:p w:rsidR="00501350" w:rsidRPr="00704FE9" w:rsidRDefault="00501350" w:rsidP="007C563E">
      <w:pPr>
        <w:tabs>
          <w:tab w:val="left" w:pos="3031"/>
        </w:tabs>
        <w:rPr>
          <w:rFonts w:ascii="Times New Roman" w:eastAsiaTheme="minorEastAsia" w:hAnsi="Times New Roman"/>
        </w:rPr>
      </w:pPr>
    </w:p>
    <w:p w:rsidR="007C563E" w:rsidRPr="00704FE9" w:rsidRDefault="007C563E" w:rsidP="007C563E">
      <w:pPr>
        <w:tabs>
          <w:tab w:val="left" w:pos="3031"/>
        </w:tabs>
        <w:rPr>
          <w:rFonts w:ascii="Times New Roman" w:eastAsiaTheme="minorEastAsia" w:hAnsi="Times New Roman"/>
          <w:sz w:val="6"/>
        </w:rPr>
      </w:pPr>
    </w:p>
    <w:p w:rsidR="007C563E" w:rsidRPr="00704FE9" w:rsidRDefault="007C563E" w:rsidP="007C563E">
      <w:pPr>
        <w:spacing w:after="0"/>
        <w:jc w:val="center"/>
        <w:rPr>
          <w:rFonts w:ascii="Times New Roman" w:eastAsiaTheme="minorEastAsia" w:hAnsi="Times New Roman"/>
          <w:b/>
          <w:sz w:val="40"/>
          <w:szCs w:val="28"/>
        </w:rPr>
      </w:pPr>
      <w:r w:rsidRPr="00704FE9">
        <w:rPr>
          <w:rFonts w:ascii="Times New Roman" w:eastAsiaTheme="minorEastAsia" w:hAnsi="Times New Roman"/>
          <w:b/>
          <w:sz w:val="40"/>
          <w:szCs w:val="28"/>
        </w:rPr>
        <w:t>Рабочая программа</w:t>
      </w:r>
    </w:p>
    <w:p w:rsidR="007C563E" w:rsidRPr="00704FE9" w:rsidRDefault="007C563E" w:rsidP="007C563E">
      <w:pPr>
        <w:spacing w:after="0"/>
        <w:jc w:val="center"/>
        <w:rPr>
          <w:rFonts w:ascii="Times New Roman" w:eastAsiaTheme="minorEastAsia" w:hAnsi="Times New Roman"/>
          <w:b/>
          <w:sz w:val="40"/>
          <w:szCs w:val="28"/>
        </w:rPr>
      </w:pPr>
      <w:r w:rsidRPr="00704FE9">
        <w:rPr>
          <w:rFonts w:ascii="Times New Roman" w:eastAsiaTheme="minorEastAsia" w:hAnsi="Times New Roman"/>
          <w:b/>
          <w:sz w:val="40"/>
          <w:szCs w:val="28"/>
        </w:rPr>
        <w:t xml:space="preserve">по </w:t>
      </w:r>
      <w:r>
        <w:rPr>
          <w:rFonts w:ascii="Times New Roman" w:eastAsiaTheme="minorEastAsia" w:hAnsi="Times New Roman"/>
          <w:b/>
          <w:sz w:val="40"/>
          <w:szCs w:val="28"/>
        </w:rPr>
        <w:t>изобразительной деятельности</w:t>
      </w:r>
    </w:p>
    <w:p w:rsidR="007C563E" w:rsidRPr="00704FE9" w:rsidRDefault="007C563E" w:rsidP="007C563E">
      <w:pPr>
        <w:spacing w:after="0"/>
        <w:jc w:val="center"/>
        <w:rPr>
          <w:rFonts w:ascii="Times New Roman" w:eastAsiaTheme="minorEastAsia" w:hAnsi="Times New Roman"/>
          <w:b/>
          <w:sz w:val="40"/>
          <w:szCs w:val="28"/>
        </w:rPr>
      </w:pPr>
      <w:r>
        <w:rPr>
          <w:rFonts w:ascii="Times New Roman" w:eastAsiaTheme="minorEastAsia" w:hAnsi="Times New Roman"/>
          <w:b/>
          <w:sz w:val="40"/>
          <w:szCs w:val="28"/>
        </w:rPr>
        <w:t xml:space="preserve"> 1,</w:t>
      </w:r>
      <w:r w:rsidR="00501350">
        <w:rPr>
          <w:rFonts w:ascii="Times New Roman" w:eastAsiaTheme="minorEastAsia" w:hAnsi="Times New Roman"/>
          <w:b/>
          <w:sz w:val="40"/>
          <w:szCs w:val="28"/>
        </w:rPr>
        <w:t xml:space="preserve"> </w:t>
      </w:r>
      <w:r>
        <w:rPr>
          <w:rFonts w:ascii="Times New Roman" w:eastAsiaTheme="minorEastAsia" w:hAnsi="Times New Roman"/>
          <w:b/>
          <w:sz w:val="40"/>
          <w:szCs w:val="28"/>
        </w:rPr>
        <w:t xml:space="preserve">2 </w:t>
      </w:r>
      <w:r w:rsidRPr="00704FE9">
        <w:rPr>
          <w:rFonts w:ascii="Times New Roman" w:eastAsiaTheme="minorEastAsia" w:hAnsi="Times New Roman"/>
          <w:b/>
          <w:sz w:val="40"/>
          <w:szCs w:val="28"/>
        </w:rPr>
        <w:t>кла</w:t>
      </w:r>
      <w:r>
        <w:rPr>
          <w:rFonts w:ascii="Times New Roman" w:eastAsiaTheme="minorEastAsia" w:hAnsi="Times New Roman"/>
          <w:b/>
          <w:sz w:val="40"/>
          <w:szCs w:val="28"/>
        </w:rPr>
        <w:t>сс</w:t>
      </w:r>
    </w:p>
    <w:p w:rsidR="000C3364" w:rsidRDefault="000C3364" w:rsidP="000C3364">
      <w:pPr>
        <w:tabs>
          <w:tab w:val="left" w:pos="4086"/>
        </w:tabs>
        <w:rPr>
          <w:rFonts w:ascii="Times New Roman" w:hAnsi="Times New Roman" w:cs="Times New Roman"/>
          <w:sz w:val="28"/>
          <w:szCs w:val="28"/>
          <w:highlight w:val="yellow"/>
        </w:rPr>
      </w:pPr>
    </w:p>
    <w:p w:rsidR="000C3364" w:rsidRDefault="000C3364"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7C563E" w:rsidRDefault="007C563E" w:rsidP="000C3364">
      <w:pPr>
        <w:tabs>
          <w:tab w:val="left" w:pos="4086"/>
        </w:tabs>
        <w:rPr>
          <w:rFonts w:ascii="Times New Roman" w:hAnsi="Times New Roman" w:cs="Times New Roman"/>
          <w:sz w:val="28"/>
          <w:szCs w:val="28"/>
          <w:highlight w:val="yellow"/>
        </w:rPr>
      </w:pPr>
    </w:p>
    <w:p w:rsidR="000C3364" w:rsidRPr="00C84FC8" w:rsidRDefault="000C3364" w:rsidP="000C3364">
      <w:pPr>
        <w:tabs>
          <w:tab w:val="left" w:pos="4086"/>
        </w:tabs>
        <w:rPr>
          <w:rFonts w:ascii="Times New Roman" w:hAnsi="Times New Roman" w:cs="Times New Roman"/>
          <w:sz w:val="28"/>
          <w:szCs w:val="28"/>
          <w:highlight w:val="yellow"/>
        </w:rPr>
      </w:pPr>
    </w:p>
    <w:p w:rsidR="00501350" w:rsidRDefault="00501350" w:rsidP="000C3364">
      <w:pPr>
        <w:tabs>
          <w:tab w:val="left" w:pos="4086"/>
        </w:tabs>
        <w:jc w:val="center"/>
        <w:rPr>
          <w:rFonts w:ascii="Times New Roman" w:hAnsi="Times New Roman" w:cs="Times New Roman"/>
          <w:b/>
          <w:sz w:val="28"/>
          <w:szCs w:val="28"/>
        </w:rPr>
      </w:pPr>
    </w:p>
    <w:p w:rsidR="000C3364" w:rsidRPr="0056333F" w:rsidRDefault="000C3364" w:rsidP="000C3364">
      <w:pPr>
        <w:tabs>
          <w:tab w:val="left" w:pos="4086"/>
        </w:tabs>
        <w:jc w:val="center"/>
        <w:rPr>
          <w:rFonts w:ascii="Times New Roman" w:hAnsi="Times New Roman" w:cs="Times New Roman"/>
          <w:b/>
          <w:sz w:val="28"/>
          <w:szCs w:val="28"/>
        </w:rPr>
      </w:pPr>
      <w:r w:rsidRPr="0056333F">
        <w:rPr>
          <w:rFonts w:ascii="Times New Roman" w:hAnsi="Times New Roman" w:cs="Times New Roman"/>
          <w:b/>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gridCol w:w="805"/>
      </w:tblGrid>
      <w:tr w:rsidR="00501350" w:rsidTr="00501350">
        <w:tc>
          <w:tcPr>
            <w:tcW w:w="673" w:type="dxa"/>
          </w:tcPr>
          <w:p w:rsidR="00501350" w:rsidRDefault="00501350" w:rsidP="00501350">
            <w:pPr>
              <w:tabs>
                <w:tab w:val="left" w:pos="4086"/>
              </w:tabs>
              <w:jc w:val="center"/>
              <w:rPr>
                <w:rFonts w:ascii="Times New Roman" w:hAnsi="Times New Roman" w:cs="Times New Roman"/>
                <w:sz w:val="28"/>
                <w:szCs w:val="28"/>
              </w:rPr>
            </w:pPr>
            <w:r>
              <w:rPr>
                <w:rFonts w:ascii="Times New Roman" w:hAnsi="Times New Roman" w:cs="Times New Roman"/>
                <w:sz w:val="28"/>
                <w:szCs w:val="28"/>
              </w:rPr>
              <w:t>1.</w:t>
            </w:r>
          </w:p>
        </w:tc>
        <w:tc>
          <w:tcPr>
            <w:tcW w:w="7867"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Пояснительная записка …………………………………………...</w:t>
            </w:r>
          </w:p>
        </w:tc>
        <w:tc>
          <w:tcPr>
            <w:tcW w:w="805"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3</w:t>
            </w:r>
          </w:p>
        </w:tc>
      </w:tr>
      <w:tr w:rsidR="00501350" w:rsidTr="00501350">
        <w:tc>
          <w:tcPr>
            <w:tcW w:w="673" w:type="dxa"/>
          </w:tcPr>
          <w:p w:rsidR="00501350" w:rsidRDefault="00501350" w:rsidP="00501350">
            <w:pPr>
              <w:tabs>
                <w:tab w:val="left" w:pos="4086"/>
              </w:tabs>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7867"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Общая характеристика учебного предмета………………………</w:t>
            </w:r>
          </w:p>
        </w:tc>
        <w:tc>
          <w:tcPr>
            <w:tcW w:w="805"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3</w:t>
            </w:r>
          </w:p>
        </w:tc>
      </w:tr>
      <w:tr w:rsidR="00501350" w:rsidTr="00501350">
        <w:tc>
          <w:tcPr>
            <w:tcW w:w="673" w:type="dxa"/>
          </w:tcPr>
          <w:p w:rsidR="00501350" w:rsidRDefault="00501350" w:rsidP="00501350">
            <w:pPr>
              <w:tabs>
                <w:tab w:val="left" w:pos="4086"/>
              </w:tabs>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7867"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Место предмета в учебном плане…………………………………</w:t>
            </w:r>
          </w:p>
        </w:tc>
        <w:tc>
          <w:tcPr>
            <w:tcW w:w="805"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4</w:t>
            </w:r>
          </w:p>
        </w:tc>
      </w:tr>
      <w:tr w:rsidR="00501350" w:rsidTr="00501350">
        <w:tc>
          <w:tcPr>
            <w:tcW w:w="673" w:type="dxa"/>
          </w:tcPr>
          <w:p w:rsidR="00501350" w:rsidRDefault="00501350" w:rsidP="00501350">
            <w:pPr>
              <w:tabs>
                <w:tab w:val="left" w:pos="4086"/>
              </w:tabs>
              <w:jc w:val="center"/>
              <w:rPr>
                <w:rFonts w:ascii="Times New Roman" w:hAnsi="Times New Roman" w:cs="Times New Roman"/>
                <w:sz w:val="28"/>
                <w:szCs w:val="28"/>
              </w:rPr>
            </w:pPr>
            <w:r>
              <w:rPr>
                <w:rFonts w:ascii="Times New Roman" w:hAnsi="Times New Roman" w:cs="Times New Roman"/>
                <w:sz w:val="28"/>
                <w:szCs w:val="28"/>
              </w:rPr>
              <w:t>4.</w:t>
            </w:r>
          </w:p>
        </w:tc>
        <w:tc>
          <w:tcPr>
            <w:tcW w:w="7867"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Содержание учебного предмета…..……………………………..</w:t>
            </w:r>
          </w:p>
        </w:tc>
        <w:tc>
          <w:tcPr>
            <w:tcW w:w="805" w:type="dxa"/>
          </w:tcPr>
          <w:p w:rsidR="00501350" w:rsidRDefault="00A36BFB" w:rsidP="00501350">
            <w:pPr>
              <w:tabs>
                <w:tab w:val="left" w:pos="4086"/>
              </w:tabs>
              <w:rPr>
                <w:rFonts w:ascii="Times New Roman" w:hAnsi="Times New Roman" w:cs="Times New Roman"/>
                <w:sz w:val="28"/>
                <w:szCs w:val="28"/>
              </w:rPr>
            </w:pPr>
            <w:r>
              <w:rPr>
                <w:rFonts w:ascii="Times New Roman" w:hAnsi="Times New Roman" w:cs="Times New Roman"/>
                <w:sz w:val="28"/>
                <w:szCs w:val="28"/>
              </w:rPr>
              <w:t>4</w:t>
            </w:r>
          </w:p>
        </w:tc>
      </w:tr>
      <w:tr w:rsidR="00501350" w:rsidTr="00501350">
        <w:tc>
          <w:tcPr>
            <w:tcW w:w="673" w:type="dxa"/>
          </w:tcPr>
          <w:p w:rsidR="00501350" w:rsidRDefault="00501350" w:rsidP="00501350">
            <w:pPr>
              <w:tabs>
                <w:tab w:val="left" w:pos="4086"/>
              </w:tabs>
              <w:jc w:val="center"/>
              <w:rPr>
                <w:rFonts w:ascii="Times New Roman" w:hAnsi="Times New Roman" w:cs="Times New Roman"/>
                <w:sz w:val="28"/>
                <w:szCs w:val="28"/>
              </w:rPr>
            </w:pPr>
            <w:r>
              <w:rPr>
                <w:rFonts w:ascii="Times New Roman" w:hAnsi="Times New Roman" w:cs="Times New Roman"/>
                <w:sz w:val="28"/>
                <w:szCs w:val="28"/>
              </w:rPr>
              <w:t>5.</w:t>
            </w:r>
          </w:p>
        </w:tc>
        <w:tc>
          <w:tcPr>
            <w:tcW w:w="7867"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tc>
        <w:tc>
          <w:tcPr>
            <w:tcW w:w="805" w:type="dxa"/>
          </w:tcPr>
          <w:p w:rsidR="00501350" w:rsidRDefault="00673B9D" w:rsidP="00501350">
            <w:pPr>
              <w:tabs>
                <w:tab w:val="left" w:pos="4086"/>
              </w:tabs>
              <w:rPr>
                <w:rFonts w:ascii="Times New Roman" w:hAnsi="Times New Roman" w:cs="Times New Roman"/>
                <w:sz w:val="28"/>
                <w:szCs w:val="28"/>
              </w:rPr>
            </w:pPr>
            <w:r>
              <w:rPr>
                <w:rFonts w:ascii="Times New Roman" w:hAnsi="Times New Roman" w:cs="Times New Roman"/>
                <w:sz w:val="28"/>
                <w:szCs w:val="28"/>
              </w:rPr>
              <w:t>6</w:t>
            </w:r>
          </w:p>
        </w:tc>
      </w:tr>
      <w:tr w:rsidR="00501350" w:rsidTr="00501350">
        <w:tc>
          <w:tcPr>
            <w:tcW w:w="673" w:type="dxa"/>
          </w:tcPr>
          <w:p w:rsidR="00501350" w:rsidRDefault="00501350" w:rsidP="00501350">
            <w:pPr>
              <w:tabs>
                <w:tab w:val="left" w:pos="4086"/>
              </w:tabs>
              <w:jc w:val="center"/>
              <w:rPr>
                <w:rFonts w:ascii="Times New Roman" w:hAnsi="Times New Roman" w:cs="Times New Roman"/>
                <w:sz w:val="28"/>
                <w:szCs w:val="28"/>
              </w:rPr>
            </w:pPr>
            <w:r>
              <w:rPr>
                <w:rFonts w:ascii="Times New Roman" w:hAnsi="Times New Roman" w:cs="Times New Roman"/>
                <w:sz w:val="28"/>
                <w:szCs w:val="28"/>
              </w:rPr>
              <w:t>6.</w:t>
            </w:r>
          </w:p>
        </w:tc>
        <w:tc>
          <w:tcPr>
            <w:tcW w:w="7867"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Личностные и предметные результаты освоения учебного предмета…………………………………………………………….</w:t>
            </w:r>
          </w:p>
        </w:tc>
        <w:tc>
          <w:tcPr>
            <w:tcW w:w="805" w:type="dxa"/>
          </w:tcPr>
          <w:p w:rsidR="00501350" w:rsidRDefault="00A36BFB" w:rsidP="00501350">
            <w:pPr>
              <w:tabs>
                <w:tab w:val="left" w:pos="4086"/>
              </w:tabs>
              <w:rPr>
                <w:rFonts w:ascii="Times New Roman" w:hAnsi="Times New Roman" w:cs="Times New Roman"/>
                <w:sz w:val="28"/>
                <w:szCs w:val="28"/>
              </w:rPr>
            </w:pPr>
            <w:r>
              <w:rPr>
                <w:rFonts w:ascii="Times New Roman" w:hAnsi="Times New Roman" w:cs="Times New Roman"/>
                <w:sz w:val="28"/>
                <w:szCs w:val="28"/>
              </w:rPr>
              <w:t>9</w:t>
            </w:r>
          </w:p>
        </w:tc>
      </w:tr>
      <w:tr w:rsidR="00501350" w:rsidTr="00501350">
        <w:tc>
          <w:tcPr>
            <w:tcW w:w="673" w:type="dxa"/>
          </w:tcPr>
          <w:p w:rsidR="00501350" w:rsidRDefault="00501350" w:rsidP="00501350">
            <w:pPr>
              <w:tabs>
                <w:tab w:val="left" w:pos="4086"/>
              </w:tabs>
              <w:jc w:val="center"/>
              <w:rPr>
                <w:rFonts w:ascii="Times New Roman" w:hAnsi="Times New Roman" w:cs="Times New Roman"/>
                <w:sz w:val="28"/>
                <w:szCs w:val="28"/>
              </w:rPr>
            </w:pPr>
            <w:r>
              <w:rPr>
                <w:rFonts w:ascii="Times New Roman" w:hAnsi="Times New Roman" w:cs="Times New Roman"/>
                <w:sz w:val="28"/>
                <w:szCs w:val="28"/>
              </w:rPr>
              <w:t>7.</w:t>
            </w:r>
          </w:p>
        </w:tc>
        <w:tc>
          <w:tcPr>
            <w:tcW w:w="7867" w:type="dxa"/>
          </w:tcPr>
          <w:p w:rsidR="00501350" w:rsidRDefault="00501350" w:rsidP="00501350">
            <w:pPr>
              <w:tabs>
                <w:tab w:val="left" w:pos="4086"/>
              </w:tabs>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w:t>
            </w:r>
          </w:p>
          <w:p w:rsidR="00501350" w:rsidRDefault="00501350" w:rsidP="00501350">
            <w:pPr>
              <w:tabs>
                <w:tab w:val="left" w:pos="4086"/>
              </w:tabs>
              <w:rPr>
                <w:rFonts w:ascii="Times New Roman" w:hAnsi="Times New Roman" w:cs="Times New Roman"/>
                <w:sz w:val="28"/>
                <w:szCs w:val="28"/>
              </w:rPr>
            </w:pPr>
          </w:p>
        </w:tc>
        <w:tc>
          <w:tcPr>
            <w:tcW w:w="805" w:type="dxa"/>
          </w:tcPr>
          <w:p w:rsidR="00501350" w:rsidRDefault="00A36BFB" w:rsidP="00501350">
            <w:pPr>
              <w:tabs>
                <w:tab w:val="left" w:pos="4086"/>
              </w:tabs>
              <w:rPr>
                <w:rFonts w:ascii="Times New Roman" w:hAnsi="Times New Roman" w:cs="Times New Roman"/>
                <w:sz w:val="28"/>
                <w:szCs w:val="28"/>
              </w:rPr>
            </w:pPr>
            <w:r>
              <w:rPr>
                <w:rFonts w:ascii="Times New Roman" w:hAnsi="Times New Roman" w:cs="Times New Roman"/>
                <w:sz w:val="28"/>
                <w:szCs w:val="28"/>
              </w:rPr>
              <w:t>10</w:t>
            </w:r>
          </w:p>
        </w:tc>
      </w:tr>
    </w:tbl>
    <w:p w:rsidR="000C3364" w:rsidRPr="00C84FC8" w:rsidRDefault="000C3364" w:rsidP="000C3364">
      <w:pPr>
        <w:tabs>
          <w:tab w:val="left" w:pos="4086"/>
        </w:tabs>
        <w:jc w:val="center"/>
        <w:rPr>
          <w:rFonts w:ascii="Times New Roman" w:hAnsi="Times New Roman" w:cs="Times New Roman"/>
          <w:sz w:val="28"/>
          <w:szCs w:val="28"/>
          <w:highlight w:val="yellow"/>
        </w:rPr>
      </w:pPr>
    </w:p>
    <w:p w:rsidR="000C3364" w:rsidRPr="00C84FC8" w:rsidRDefault="000C3364" w:rsidP="000C3364">
      <w:pPr>
        <w:tabs>
          <w:tab w:val="left" w:pos="4086"/>
        </w:tabs>
        <w:jc w:val="center"/>
        <w:rPr>
          <w:rFonts w:ascii="Times New Roman" w:hAnsi="Times New Roman" w:cs="Times New Roman"/>
          <w:sz w:val="28"/>
          <w:szCs w:val="28"/>
          <w:highlight w:val="yellow"/>
        </w:rPr>
      </w:pPr>
    </w:p>
    <w:p w:rsidR="000C3364" w:rsidRPr="00C84FC8" w:rsidRDefault="000C3364" w:rsidP="000C3364">
      <w:pPr>
        <w:tabs>
          <w:tab w:val="left" w:pos="4086"/>
        </w:tabs>
        <w:jc w:val="center"/>
        <w:rPr>
          <w:rFonts w:ascii="Times New Roman" w:hAnsi="Times New Roman" w:cs="Times New Roman"/>
          <w:sz w:val="28"/>
          <w:szCs w:val="28"/>
          <w:highlight w:val="yellow"/>
        </w:rPr>
      </w:pPr>
    </w:p>
    <w:p w:rsidR="000C3364" w:rsidRPr="00C84FC8" w:rsidRDefault="000C3364" w:rsidP="000C3364">
      <w:pPr>
        <w:tabs>
          <w:tab w:val="left" w:pos="4086"/>
        </w:tabs>
        <w:jc w:val="center"/>
        <w:rPr>
          <w:rFonts w:ascii="Times New Roman" w:hAnsi="Times New Roman" w:cs="Times New Roman"/>
          <w:sz w:val="28"/>
          <w:szCs w:val="28"/>
          <w:highlight w:val="yellow"/>
        </w:rPr>
      </w:pPr>
    </w:p>
    <w:p w:rsidR="000C3364" w:rsidRPr="00C84FC8" w:rsidRDefault="000C3364" w:rsidP="000C3364">
      <w:pPr>
        <w:tabs>
          <w:tab w:val="left" w:pos="4086"/>
        </w:tabs>
        <w:jc w:val="center"/>
        <w:rPr>
          <w:rFonts w:ascii="Times New Roman" w:hAnsi="Times New Roman" w:cs="Times New Roman"/>
          <w:sz w:val="28"/>
          <w:szCs w:val="28"/>
          <w:highlight w:val="yellow"/>
        </w:rPr>
      </w:pPr>
    </w:p>
    <w:p w:rsidR="000C3364" w:rsidRPr="00C84FC8" w:rsidRDefault="000C3364" w:rsidP="000C3364">
      <w:pPr>
        <w:tabs>
          <w:tab w:val="left" w:pos="4086"/>
        </w:tabs>
        <w:jc w:val="center"/>
        <w:rPr>
          <w:rFonts w:ascii="Times New Roman" w:hAnsi="Times New Roman" w:cs="Times New Roman"/>
          <w:sz w:val="28"/>
          <w:szCs w:val="28"/>
          <w:highlight w:val="yellow"/>
        </w:rPr>
      </w:pPr>
    </w:p>
    <w:p w:rsidR="000C3364" w:rsidRPr="00C84FC8" w:rsidRDefault="000C3364" w:rsidP="000C3364">
      <w:pPr>
        <w:tabs>
          <w:tab w:val="left" w:pos="4086"/>
        </w:tabs>
        <w:jc w:val="center"/>
        <w:rPr>
          <w:rFonts w:ascii="Times New Roman" w:hAnsi="Times New Roman" w:cs="Times New Roman"/>
          <w:sz w:val="28"/>
          <w:szCs w:val="28"/>
          <w:highlight w:val="yellow"/>
        </w:rPr>
      </w:pPr>
    </w:p>
    <w:p w:rsidR="000C3364" w:rsidRPr="00C84FC8" w:rsidRDefault="000C3364" w:rsidP="000C3364">
      <w:pPr>
        <w:tabs>
          <w:tab w:val="left" w:pos="4086"/>
        </w:tabs>
        <w:jc w:val="center"/>
        <w:rPr>
          <w:rFonts w:ascii="Times New Roman" w:hAnsi="Times New Roman" w:cs="Times New Roman"/>
          <w:sz w:val="28"/>
          <w:szCs w:val="28"/>
          <w:highlight w:val="yellow"/>
        </w:rPr>
      </w:pPr>
    </w:p>
    <w:p w:rsidR="00EC1486" w:rsidRDefault="00EC1486"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0C3364" w:rsidRDefault="000C3364" w:rsidP="00EC1486">
      <w:pPr>
        <w:shd w:val="clear" w:color="auto" w:fill="FFFFFF"/>
        <w:spacing w:after="138" w:line="240" w:lineRule="auto"/>
        <w:jc w:val="center"/>
        <w:rPr>
          <w:rFonts w:ascii="Arial" w:eastAsia="Times New Roman" w:hAnsi="Arial" w:cs="Arial"/>
          <w:color w:val="000000"/>
          <w:sz w:val="19"/>
          <w:szCs w:val="19"/>
          <w:lang w:eastAsia="ru-RU"/>
        </w:rPr>
      </w:pPr>
    </w:p>
    <w:p w:rsidR="00EC1486" w:rsidRDefault="00EC1486" w:rsidP="00C13385">
      <w:pPr>
        <w:shd w:val="clear" w:color="auto" w:fill="FFFFFF"/>
        <w:spacing w:after="0" w:line="360" w:lineRule="auto"/>
        <w:rPr>
          <w:rFonts w:ascii="Arial" w:eastAsia="Times New Roman" w:hAnsi="Arial" w:cs="Arial"/>
          <w:color w:val="000000"/>
          <w:sz w:val="19"/>
          <w:szCs w:val="19"/>
          <w:lang w:eastAsia="ru-RU"/>
        </w:rPr>
      </w:pPr>
    </w:p>
    <w:p w:rsidR="00C13385" w:rsidRDefault="00C13385" w:rsidP="00C13385">
      <w:pPr>
        <w:shd w:val="clear" w:color="auto" w:fill="FFFFFF"/>
        <w:spacing w:after="0" w:line="360" w:lineRule="auto"/>
        <w:rPr>
          <w:rFonts w:ascii="Arial" w:eastAsia="Times New Roman" w:hAnsi="Arial" w:cs="Arial"/>
          <w:color w:val="000000"/>
          <w:sz w:val="19"/>
          <w:szCs w:val="19"/>
          <w:lang w:eastAsia="ru-RU"/>
        </w:rPr>
      </w:pPr>
    </w:p>
    <w:p w:rsidR="00C13385" w:rsidRDefault="00C13385" w:rsidP="00C13385">
      <w:pPr>
        <w:shd w:val="clear" w:color="auto" w:fill="FFFFFF"/>
        <w:spacing w:after="0" w:line="360" w:lineRule="auto"/>
        <w:rPr>
          <w:rFonts w:ascii="Arial" w:eastAsia="Times New Roman" w:hAnsi="Arial" w:cs="Arial"/>
          <w:color w:val="000000"/>
          <w:sz w:val="19"/>
          <w:szCs w:val="19"/>
          <w:lang w:eastAsia="ru-RU"/>
        </w:rPr>
      </w:pPr>
    </w:p>
    <w:p w:rsidR="00501350" w:rsidRDefault="00501350" w:rsidP="00C13385">
      <w:pPr>
        <w:shd w:val="clear" w:color="auto" w:fill="FFFFFF"/>
        <w:spacing w:after="0" w:line="360" w:lineRule="auto"/>
        <w:rPr>
          <w:rFonts w:ascii="Arial" w:eastAsia="Times New Roman" w:hAnsi="Arial" w:cs="Arial"/>
          <w:color w:val="000000"/>
          <w:sz w:val="19"/>
          <w:szCs w:val="19"/>
          <w:lang w:eastAsia="ru-RU"/>
        </w:rPr>
      </w:pPr>
    </w:p>
    <w:p w:rsidR="00C13385" w:rsidRDefault="00C13385" w:rsidP="00C13385">
      <w:pPr>
        <w:shd w:val="clear" w:color="auto" w:fill="FFFFFF"/>
        <w:spacing w:after="0" w:line="360" w:lineRule="auto"/>
        <w:rPr>
          <w:rFonts w:ascii="Arial" w:eastAsia="Times New Roman" w:hAnsi="Arial" w:cs="Arial"/>
          <w:color w:val="000000"/>
          <w:sz w:val="19"/>
          <w:szCs w:val="19"/>
          <w:lang w:eastAsia="ru-RU"/>
        </w:rPr>
      </w:pPr>
    </w:p>
    <w:p w:rsidR="00C13385" w:rsidRPr="00C13385" w:rsidRDefault="00C13385" w:rsidP="00C13385">
      <w:pPr>
        <w:shd w:val="clear" w:color="auto" w:fill="FFFFFF"/>
        <w:spacing w:after="0" w:line="360" w:lineRule="auto"/>
        <w:rPr>
          <w:rFonts w:ascii="Times New Roman" w:eastAsia="Times New Roman" w:hAnsi="Times New Roman" w:cs="Times New Roman"/>
          <w:b/>
          <w:bCs/>
          <w:color w:val="000000"/>
          <w:sz w:val="28"/>
          <w:szCs w:val="28"/>
        </w:rPr>
      </w:pPr>
    </w:p>
    <w:p w:rsidR="00C13385" w:rsidRDefault="00C13385" w:rsidP="00C13385">
      <w:pPr>
        <w:shd w:val="clear" w:color="auto" w:fill="FFFFFF"/>
        <w:spacing w:after="0" w:line="240" w:lineRule="auto"/>
        <w:rPr>
          <w:rFonts w:ascii="Times New Roman CYR" w:hAnsi="Times New Roman CYR"/>
          <w:b/>
          <w:bCs/>
          <w:color w:val="000000"/>
          <w:sz w:val="28"/>
          <w:szCs w:val="28"/>
        </w:rPr>
      </w:pPr>
    </w:p>
    <w:p w:rsidR="00C13385" w:rsidRDefault="00C13385" w:rsidP="00C13385">
      <w:pPr>
        <w:pStyle w:val="a5"/>
        <w:shd w:val="clear" w:color="auto" w:fill="FFFFFF"/>
        <w:spacing w:after="0" w:line="240" w:lineRule="auto"/>
        <w:ind w:left="0" w:firstLine="709"/>
        <w:jc w:val="center"/>
        <w:rPr>
          <w:rFonts w:ascii="Times New Roman" w:hAnsi="Times New Roman"/>
          <w:b/>
          <w:bCs/>
          <w:color w:val="000000"/>
          <w:sz w:val="28"/>
          <w:szCs w:val="28"/>
        </w:rPr>
      </w:pPr>
      <w:r>
        <w:rPr>
          <w:rFonts w:ascii="Times New Roman" w:hAnsi="Times New Roman"/>
          <w:b/>
          <w:bCs/>
          <w:color w:val="000000"/>
          <w:sz w:val="28"/>
          <w:szCs w:val="28"/>
        </w:rPr>
        <w:lastRenderedPageBreak/>
        <w:t>1.Пояснительная записка</w:t>
      </w:r>
    </w:p>
    <w:p w:rsidR="00936A21" w:rsidRPr="00936A21" w:rsidRDefault="00936A21" w:rsidP="00501350">
      <w:pPr>
        <w:spacing w:after="0"/>
        <w:ind w:firstLine="567"/>
        <w:jc w:val="both"/>
        <w:rPr>
          <w:rFonts w:ascii="Times New Roman" w:hAnsi="Times New Roman" w:cs="Times New Roman"/>
          <w:sz w:val="28"/>
          <w:szCs w:val="28"/>
        </w:rPr>
      </w:pPr>
      <w:r w:rsidRPr="00936A21">
        <w:rPr>
          <w:rFonts w:ascii="Times New Roman" w:hAnsi="Times New Roman" w:cs="Times New Roman"/>
          <w:sz w:val="28"/>
          <w:szCs w:val="28"/>
        </w:rPr>
        <w:t>Содержание рабочей программы соответствует адаптированной основной общеобразовательной программе для обучающихся с умст</w:t>
      </w:r>
      <w:r w:rsidR="00501350">
        <w:rPr>
          <w:rFonts w:ascii="Times New Roman" w:hAnsi="Times New Roman" w:cs="Times New Roman"/>
          <w:sz w:val="28"/>
          <w:szCs w:val="28"/>
        </w:rPr>
        <w:t>венной отсталостью (вариант 2).</w:t>
      </w:r>
    </w:p>
    <w:p w:rsidR="00EC1486" w:rsidRPr="000C3364" w:rsidRDefault="00EC1486" w:rsidP="007C563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Изобразительная деятельность занимает важное место в работе с ребенком, имеющим ТМНР. Вместе с формированием умений и навыков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Актуальность занятий по аппликации, лепке, рисованию в том, что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Разнообразие используемых техник делает работы детей выразительнее, богаче по содержанию, доставляет им много положительных эмоций.</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i/>
          <w:iCs/>
          <w:color w:val="000000"/>
          <w:sz w:val="28"/>
          <w:szCs w:val="28"/>
          <w:u w:val="single"/>
          <w:lang w:eastAsia="ru-RU"/>
        </w:rPr>
        <w:t>Целью</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Основные задачи:</w:t>
      </w:r>
    </w:p>
    <w:p w:rsidR="00EC1486" w:rsidRPr="000C3364" w:rsidRDefault="00EC1486" w:rsidP="007C563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развитие интереса к изобразительной деятельности, формирование умений пользоваться инструментами</w:t>
      </w:r>
    </w:p>
    <w:p w:rsidR="00EC1486" w:rsidRPr="000C3364" w:rsidRDefault="00EC1486" w:rsidP="007C563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обучение доступным приемам работы с различными материалами</w:t>
      </w:r>
    </w:p>
    <w:p w:rsidR="00EC1486" w:rsidRPr="000C3364" w:rsidRDefault="00EC1486" w:rsidP="007C563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обучение изображению (изготовлению) отдельных элементов</w:t>
      </w:r>
    </w:p>
    <w:p w:rsidR="00EC1486" w:rsidRPr="000C3364" w:rsidRDefault="00EC1486" w:rsidP="007C563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развитие художественно-творческих способностей</w:t>
      </w:r>
    </w:p>
    <w:p w:rsidR="00EC1486" w:rsidRPr="000C3364" w:rsidRDefault="00EC1486" w:rsidP="007C563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развитие мелкой моторики, зрительной памяти</w:t>
      </w:r>
    </w:p>
    <w:p w:rsidR="00EC1486" w:rsidRPr="000C3364" w:rsidRDefault="00EC1486" w:rsidP="007C563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умение замечать прекрасное в окружающем мире</w:t>
      </w:r>
    </w:p>
    <w:p w:rsidR="00EC1486" w:rsidRPr="000C3364" w:rsidRDefault="00EC1486" w:rsidP="007C563E">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формирование у обучающихся наглядно-образного мышления.</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Курс «Изобразительная деятельность» представлен 3 разделами: «Лепка», «Рисование», «Аппликация».</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i/>
          <w:iCs/>
          <w:color w:val="000000"/>
          <w:sz w:val="28"/>
          <w:szCs w:val="28"/>
          <w:u w:val="single"/>
          <w:lang w:eastAsia="ru-RU"/>
        </w:rPr>
        <w:t>Обучающими задачами</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является необходимость вызывать у ребенка положительную эмоциональную реакцию, поддерживать и стимулировать творческие проявления, развивать его самостоятельность.</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В учебном плане предмет представлен на каждой ступени обучения.</w:t>
      </w:r>
    </w:p>
    <w:p w:rsidR="00501350" w:rsidRDefault="00501350" w:rsidP="007C563E">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p>
    <w:p w:rsidR="00501350" w:rsidRPr="00501350" w:rsidRDefault="00501350" w:rsidP="00501350">
      <w:pPr>
        <w:shd w:val="clear" w:color="auto" w:fill="FFFFFF"/>
        <w:spacing w:after="0" w:line="240" w:lineRule="auto"/>
        <w:ind w:firstLine="709"/>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2. Общая характеристика учебного предмета</w:t>
      </w:r>
    </w:p>
    <w:p w:rsidR="00EC1486" w:rsidRPr="000C3364" w:rsidRDefault="00501350"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Особенностями предмета являются п</w:t>
      </w:r>
      <w:r w:rsidR="00EC1486" w:rsidRPr="000C3364">
        <w:rPr>
          <w:rFonts w:ascii="Times New Roman" w:eastAsia="Times New Roman" w:hAnsi="Times New Roman" w:cs="Times New Roman"/>
          <w:color w:val="000000"/>
          <w:sz w:val="28"/>
          <w:szCs w:val="28"/>
          <w:lang w:eastAsia="ru-RU"/>
        </w:rPr>
        <w:t xml:space="preserve">оследовательность, единство и взаимосвязь теоретических и практических заданий. Развитие заинтересованного отношения детей с ТМНР к художественно-эстетическим заданиям, создание соответствующего эмоционального состояния, обеспечение должной (чаще всего игровой) мотивации детской деятельности. Очень важно правильно организовать начальную фазу каждого занятия, а именно: пробуждать у детей интерес к самому объекту изображения, к содержанию будущего сюжета (на этапе сюжетного рисования и лепки), формировать потребность в отражении интересного содержания. Для развития осмысленной деятельности детей проводится систематическая </w:t>
      </w:r>
      <w:r w:rsidR="00EC1486" w:rsidRPr="000C3364">
        <w:rPr>
          <w:rFonts w:ascii="Times New Roman" w:eastAsia="Times New Roman" w:hAnsi="Times New Roman" w:cs="Times New Roman"/>
          <w:color w:val="000000"/>
          <w:sz w:val="28"/>
          <w:szCs w:val="28"/>
          <w:lang w:eastAsia="ru-RU"/>
        </w:rPr>
        <w:lastRenderedPageBreak/>
        <w:t>работа по формированию самостоятельности при выполнении заданий. Только при этом условии обучающиеся с ТМНР могут перейти на уровень сюжетного и тематического рисования, лепки и аппликации.</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Большое внимание уделяется развитию у детей способности отражать собственный изобразительный опыт в слове, т.е. рассказывать словами и жестами о том, что они нарисовали, слепили, наклеили.</w:t>
      </w:r>
    </w:p>
    <w:p w:rsidR="00EC1486"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Для облегчения восприятия необходимо при освоении курса максимально использовать имеющийся у детей жизненный опыт. При этом нужно учить детей не стесняться, эмоционально реагировать на изображения. Основной способ получения знаний – деятельностный подход, творческая направленность заданий, их разнообразие, учёт индивидуальности обучающегося, дифференциация по уровням выполнения, практическая значимость, жизненная востребованность результата деятельности.</w:t>
      </w:r>
    </w:p>
    <w:p w:rsidR="00501350" w:rsidRPr="000C3364" w:rsidRDefault="00501350"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C1486" w:rsidRPr="007C563E" w:rsidRDefault="00501350" w:rsidP="007C563E">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w:t>
      </w:r>
      <w:r w:rsidR="007C563E" w:rsidRPr="007C563E">
        <w:rPr>
          <w:rFonts w:ascii="Times New Roman" w:eastAsia="Times New Roman" w:hAnsi="Times New Roman" w:cs="Times New Roman"/>
          <w:b/>
          <w:color w:val="000000"/>
          <w:sz w:val="28"/>
          <w:szCs w:val="28"/>
          <w:lang w:eastAsia="ru-RU"/>
        </w:rPr>
        <w:t>Место предмета в учебном плане</w:t>
      </w:r>
    </w:p>
    <w:p w:rsidR="007C563E" w:rsidRPr="000C3364" w:rsidRDefault="007C563E"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Изобразительная деятельность входит в предметную область «Искусство», предмет в 1, 2 классе рассчитан на 68 часов в год, 2 часа в неделю.</w:t>
      </w:r>
    </w:p>
    <w:p w:rsidR="00E92E20" w:rsidRDefault="00E92E20"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01350" w:rsidRDefault="00501350"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C1486" w:rsidRPr="00501350" w:rsidRDefault="00EC1486" w:rsidP="00501350">
      <w:pPr>
        <w:pStyle w:val="a5"/>
        <w:numPr>
          <w:ilvl w:val="0"/>
          <w:numId w:val="14"/>
        </w:numPr>
        <w:shd w:val="clear" w:color="auto" w:fill="FFFFFF"/>
        <w:spacing w:after="0" w:line="240" w:lineRule="auto"/>
        <w:jc w:val="center"/>
        <w:rPr>
          <w:rFonts w:ascii="Times New Roman" w:eastAsia="Times New Roman" w:hAnsi="Times New Roman" w:cs="Times New Roman"/>
          <w:color w:val="000000"/>
          <w:sz w:val="28"/>
          <w:szCs w:val="28"/>
        </w:rPr>
      </w:pPr>
      <w:r w:rsidRPr="00501350">
        <w:rPr>
          <w:rFonts w:ascii="Times New Roman" w:eastAsia="Times New Roman" w:hAnsi="Times New Roman" w:cs="Times New Roman"/>
          <w:b/>
          <w:bCs/>
          <w:color w:val="000000"/>
          <w:sz w:val="28"/>
          <w:szCs w:val="28"/>
        </w:rPr>
        <w:t xml:space="preserve">Содержание </w:t>
      </w:r>
      <w:r w:rsidR="00E92E20" w:rsidRPr="00501350">
        <w:rPr>
          <w:rFonts w:ascii="Times New Roman" w:eastAsia="Times New Roman" w:hAnsi="Times New Roman" w:cs="Times New Roman"/>
          <w:b/>
          <w:bCs/>
          <w:color w:val="000000"/>
          <w:sz w:val="28"/>
          <w:szCs w:val="28"/>
        </w:rPr>
        <w:t>учебного предмета</w:t>
      </w:r>
    </w:p>
    <w:p w:rsidR="00EC1486" w:rsidRPr="000C3364" w:rsidRDefault="00EC1486" w:rsidP="007C5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i/>
          <w:iCs/>
          <w:color w:val="000000"/>
          <w:sz w:val="28"/>
          <w:szCs w:val="28"/>
          <w:lang w:eastAsia="ru-RU"/>
        </w:rPr>
        <w:t>Лепка.</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Различение пластичных материалов и их свойств, различение инструментов и</w:t>
      </w:r>
      <w:r w:rsidRPr="000C3364">
        <w:rPr>
          <w:rFonts w:ascii="Times New Roman" w:eastAsia="Times New Roman" w:hAnsi="Times New Roman" w:cs="Times New Roman"/>
          <w:color w:val="000000"/>
          <w:sz w:val="28"/>
          <w:szCs w:val="28"/>
          <w:lang w:eastAsia="ru-RU"/>
        </w:rPr>
        <w:br/>
        <w:t>приспособлений для работы с пластичными материалами. Разми</w:t>
      </w:r>
      <w:r w:rsidR="00E92E20">
        <w:rPr>
          <w:rFonts w:ascii="Times New Roman" w:eastAsia="Times New Roman" w:hAnsi="Times New Roman" w:cs="Times New Roman"/>
          <w:color w:val="000000"/>
          <w:sz w:val="28"/>
          <w:szCs w:val="28"/>
          <w:lang w:eastAsia="ru-RU"/>
        </w:rPr>
        <w:t xml:space="preserve">нание пластилина, теста, глины, </w:t>
      </w:r>
      <w:r w:rsidRPr="000C3364">
        <w:rPr>
          <w:rFonts w:ascii="Times New Roman" w:eastAsia="Times New Roman" w:hAnsi="Times New Roman" w:cs="Times New Roman"/>
          <w:color w:val="000000"/>
          <w:sz w:val="28"/>
          <w:szCs w:val="28"/>
          <w:lang w:eastAsia="ru-RU"/>
        </w:rPr>
        <w:t>раскатывание теста, глины скалкой. Отрывание кусочка материала от целого куска,</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объединённых сюжетом.</w:t>
      </w:r>
    </w:p>
    <w:p w:rsidR="00EC1486" w:rsidRPr="000C3364" w:rsidRDefault="00EC1486" w:rsidP="007C5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i/>
          <w:iCs/>
          <w:color w:val="000000"/>
          <w:sz w:val="28"/>
          <w:szCs w:val="28"/>
          <w:lang w:eastAsia="ru-RU"/>
        </w:rPr>
        <w:lastRenderedPageBreak/>
        <w:t>Аппликация.</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w:t>
      </w:r>
      <w:r w:rsidR="00E92E20">
        <w:rPr>
          <w:rFonts w:ascii="Times New Roman" w:eastAsia="Times New Roman" w:hAnsi="Times New Roman" w:cs="Times New Roman"/>
          <w:color w:val="000000"/>
          <w:sz w:val="28"/>
          <w:szCs w:val="28"/>
          <w:lang w:eastAsia="ru-RU"/>
        </w:rPr>
        <w:t xml:space="preserve"> </w:t>
      </w:r>
      <w:r w:rsidRPr="000C3364">
        <w:rPr>
          <w:rFonts w:ascii="Times New Roman" w:eastAsia="Times New Roman" w:hAnsi="Times New Roman" w:cs="Times New Roman"/>
          <w:color w:val="000000"/>
          <w:sz w:val="28"/>
          <w:szCs w:val="28"/>
          <w:lang w:eastAsia="ru-RU"/>
        </w:rPr>
        <w:t>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C1486" w:rsidRPr="000C3364" w:rsidRDefault="00EC1486" w:rsidP="007C5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i/>
          <w:iCs/>
          <w:color w:val="000000"/>
          <w:sz w:val="28"/>
          <w:szCs w:val="28"/>
          <w:lang w:eastAsia="ru-RU"/>
        </w:rPr>
        <w:t>Рисование.</w:t>
      </w:r>
    </w:p>
    <w:p w:rsidR="00E92E20"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Различение материалов и инструментов, используемых для рисования. Оставление графического следа на бумаге, доске. Рисование карандашом. Соблюдение последовательности действий при работе с красками (опустить кисть в баночку с водой, снять лишнюю воду с кисти</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обмакнуть ворс кисти в краску</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снять лишнюю краску о край баночки</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рисование на листе бумаги</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опустить кисть в воду и т.д.). Рисование кистью (прием касания</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прием примакивания</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 xml:space="preserve">прием наращивания массы). Выбор цвета для рисования. Получение цвета краски путем смешивания красок </w:t>
      </w:r>
      <w:r w:rsidR="00E92E20">
        <w:rPr>
          <w:rFonts w:ascii="Times New Roman" w:eastAsia="Times New Roman" w:hAnsi="Times New Roman" w:cs="Times New Roman"/>
          <w:color w:val="000000"/>
          <w:sz w:val="28"/>
          <w:szCs w:val="28"/>
          <w:lang w:eastAsia="ru-RU"/>
        </w:rPr>
        <w:t xml:space="preserve">других цветов.  Рисование  точек. Рисование линий (вертикальные, </w:t>
      </w:r>
      <w:r w:rsidR="00E92E20" w:rsidRPr="000C3364">
        <w:rPr>
          <w:rFonts w:ascii="Times New Roman" w:eastAsia="Times New Roman" w:hAnsi="Times New Roman" w:cs="Times New Roman"/>
          <w:color w:val="000000"/>
          <w:sz w:val="28"/>
          <w:szCs w:val="28"/>
          <w:lang w:eastAsia="ru-RU"/>
        </w:rPr>
        <w:t>горизонтальные</w:t>
      </w:r>
      <w:r w:rsidR="00E92E20" w:rsidRPr="000C3364">
        <w:rPr>
          <w:rFonts w:ascii="Times New Roman" w:eastAsia="Times New Roman" w:hAnsi="Times New Roman" w:cs="Times New Roman"/>
          <w:i/>
          <w:iCs/>
          <w:color w:val="000000"/>
          <w:sz w:val="28"/>
          <w:szCs w:val="28"/>
          <w:lang w:eastAsia="ru-RU"/>
        </w:rPr>
        <w:t>,</w:t>
      </w:r>
      <w:r w:rsidR="00E11BAB">
        <w:rPr>
          <w:rFonts w:ascii="Times New Roman" w:eastAsia="Times New Roman" w:hAnsi="Times New Roman" w:cs="Times New Roman"/>
          <w:i/>
          <w:iCs/>
          <w:color w:val="000000"/>
          <w:sz w:val="28"/>
          <w:szCs w:val="28"/>
          <w:lang w:eastAsia="ru-RU"/>
        </w:rPr>
        <w:t xml:space="preserve"> </w:t>
      </w:r>
      <w:r w:rsidR="00E92E20">
        <w:rPr>
          <w:rFonts w:ascii="Times New Roman" w:eastAsia="Times New Roman" w:hAnsi="Times New Roman" w:cs="Times New Roman"/>
          <w:color w:val="000000"/>
          <w:sz w:val="28"/>
          <w:szCs w:val="28"/>
          <w:lang w:eastAsia="ru-RU"/>
        </w:rPr>
        <w:t>наклонные).</w:t>
      </w:r>
      <w:r w:rsidR="00E11BAB">
        <w:rPr>
          <w:rFonts w:ascii="Times New Roman" w:eastAsia="Times New Roman" w:hAnsi="Times New Roman" w:cs="Times New Roman"/>
          <w:color w:val="000000"/>
          <w:sz w:val="28"/>
          <w:szCs w:val="28"/>
          <w:lang w:eastAsia="ru-RU"/>
        </w:rPr>
        <w:t xml:space="preserve"> </w:t>
      </w:r>
      <w:r w:rsidR="00E92E20">
        <w:rPr>
          <w:rFonts w:ascii="Times New Roman" w:eastAsia="Times New Roman" w:hAnsi="Times New Roman" w:cs="Times New Roman"/>
          <w:color w:val="000000"/>
          <w:sz w:val="28"/>
          <w:szCs w:val="28"/>
          <w:lang w:eastAsia="ru-RU"/>
        </w:rPr>
        <w:t xml:space="preserve">Соединение точек. Рисование геометрической фигуры </w:t>
      </w:r>
      <w:r w:rsidRPr="000C3364">
        <w:rPr>
          <w:rFonts w:ascii="Times New Roman" w:eastAsia="Times New Roman" w:hAnsi="Times New Roman" w:cs="Times New Roman"/>
          <w:color w:val="000000"/>
          <w:sz w:val="28"/>
          <w:szCs w:val="28"/>
          <w:lang w:eastAsia="ru-RU"/>
        </w:rPr>
        <w:t>(круг</w:t>
      </w:r>
      <w:r w:rsidRPr="000C3364">
        <w:rPr>
          <w:rFonts w:ascii="Times New Roman" w:eastAsia="Times New Roman" w:hAnsi="Times New Roman" w:cs="Times New Roman"/>
          <w:i/>
          <w:iCs/>
          <w:color w:val="000000"/>
          <w:sz w:val="28"/>
          <w:szCs w:val="28"/>
          <w:lang w:eastAsia="ru-RU"/>
        </w:rPr>
        <w:t>,</w:t>
      </w:r>
      <w:r w:rsidR="00E11BAB">
        <w:rPr>
          <w:rFonts w:ascii="Times New Roman" w:eastAsia="Times New Roman" w:hAnsi="Times New Roman" w:cs="Times New Roman"/>
          <w:i/>
          <w:iCs/>
          <w:color w:val="000000"/>
          <w:sz w:val="28"/>
          <w:szCs w:val="28"/>
          <w:lang w:eastAsia="ru-RU"/>
        </w:rPr>
        <w:t xml:space="preserve"> </w:t>
      </w:r>
      <w:r w:rsidRPr="000C3364">
        <w:rPr>
          <w:rFonts w:ascii="Times New Roman" w:eastAsia="Times New Roman" w:hAnsi="Times New Roman" w:cs="Times New Roman"/>
          <w:color w:val="000000"/>
          <w:sz w:val="28"/>
          <w:szCs w:val="28"/>
          <w:lang w:eastAsia="ru-RU"/>
        </w:rPr>
        <w:t>овал</w:t>
      </w:r>
      <w:r w:rsidRPr="000C3364">
        <w:rPr>
          <w:rFonts w:ascii="Times New Roman" w:eastAsia="Times New Roman" w:hAnsi="Times New Roman" w:cs="Times New Roman"/>
          <w:i/>
          <w:iCs/>
          <w:color w:val="000000"/>
          <w:sz w:val="28"/>
          <w:szCs w:val="28"/>
          <w:lang w:eastAsia="ru-RU"/>
        </w:rPr>
        <w:t>,</w:t>
      </w:r>
      <w:r w:rsidR="00E11BAB">
        <w:rPr>
          <w:rFonts w:ascii="Times New Roman" w:eastAsia="Times New Roman" w:hAnsi="Times New Roman" w:cs="Times New Roman"/>
          <w:i/>
          <w:iCs/>
          <w:color w:val="000000"/>
          <w:sz w:val="28"/>
          <w:szCs w:val="28"/>
          <w:lang w:eastAsia="ru-RU"/>
        </w:rPr>
        <w:t xml:space="preserve"> </w:t>
      </w:r>
      <w:r w:rsidRPr="000C3364">
        <w:rPr>
          <w:rFonts w:ascii="Times New Roman" w:eastAsia="Times New Roman" w:hAnsi="Times New Roman" w:cs="Times New Roman"/>
          <w:color w:val="000000"/>
          <w:sz w:val="28"/>
          <w:szCs w:val="28"/>
          <w:lang w:eastAsia="ru-RU"/>
        </w:rPr>
        <w:t>квадрат</w:t>
      </w:r>
      <w:r w:rsidRPr="000C3364">
        <w:rPr>
          <w:rFonts w:ascii="Times New Roman" w:eastAsia="Times New Roman" w:hAnsi="Times New Roman" w:cs="Times New Roman"/>
          <w:i/>
          <w:iCs/>
          <w:color w:val="000000"/>
          <w:sz w:val="28"/>
          <w:szCs w:val="28"/>
          <w:lang w:eastAsia="ru-RU"/>
        </w:rPr>
        <w:t>,</w:t>
      </w:r>
      <w:r w:rsidR="00E11BAB">
        <w:rPr>
          <w:rFonts w:ascii="Times New Roman" w:eastAsia="Times New Roman" w:hAnsi="Times New Roman" w:cs="Times New Roman"/>
          <w:i/>
          <w:iCs/>
          <w:color w:val="000000"/>
          <w:sz w:val="28"/>
          <w:szCs w:val="28"/>
          <w:lang w:eastAsia="ru-RU"/>
        </w:rPr>
        <w:t xml:space="preserve"> </w:t>
      </w:r>
      <w:r w:rsidRPr="000C3364">
        <w:rPr>
          <w:rFonts w:ascii="Times New Roman" w:eastAsia="Times New Roman" w:hAnsi="Times New Roman" w:cs="Times New Roman"/>
          <w:color w:val="000000"/>
          <w:sz w:val="28"/>
          <w:szCs w:val="28"/>
          <w:lang w:eastAsia="ru-RU"/>
        </w:rPr>
        <w:t>прямоугольник</w:t>
      </w:r>
      <w:r w:rsidRPr="000C3364">
        <w:rPr>
          <w:rFonts w:ascii="Times New Roman" w:eastAsia="Times New Roman" w:hAnsi="Times New Roman" w:cs="Times New Roman"/>
          <w:i/>
          <w:iCs/>
          <w:color w:val="000000"/>
          <w:sz w:val="28"/>
          <w:szCs w:val="28"/>
          <w:lang w:eastAsia="ru-RU"/>
        </w:rPr>
        <w:t>,</w:t>
      </w:r>
      <w:r w:rsidR="00E11BAB">
        <w:rPr>
          <w:rFonts w:ascii="Times New Roman" w:eastAsia="Times New Roman" w:hAnsi="Times New Roman" w:cs="Times New Roman"/>
          <w:i/>
          <w:iCs/>
          <w:color w:val="000000"/>
          <w:sz w:val="28"/>
          <w:szCs w:val="28"/>
          <w:lang w:eastAsia="ru-RU"/>
        </w:rPr>
        <w:t xml:space="preserve"> </w:t>
      </w:r>
      <w:r w:rsidRPr="000C3364">
        <w:rPr>
          <w:rFonts w:ascii="Times New Roman" w:eastAsia="Times New Roman" w:hAnsi="Times New Roman" w:cs="Times New Roman"/>
          <w:color w:val="000000"/>
          <w:sz w:val="28"/>
          <w:szCs w:val="28"/>
          <w:lang w:eastAsia="ru-RU"/>
        </w:rPr>
        <w:t>треугольник).</w:t>
      </w:r>
    </w:p>
    <w:p w:rsidR="00EC1486" w:rsidRPr="000C3364" w:rsidRDefault="00EC1486" w:rsidP="007C56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 xml:space="preserve"> Закрашивание (внутри контура, заполнение всей поверхности внутри контура). Заполнение контура точками. Штриховка (слева направо</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сверху вниз</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по диагонали</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двойная штриховка). Рисование контура предмета (по контурным линиям</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по опорным точкам, по трафарету</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по шаблону</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по представлению). Дорисовывание (части предмета</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отдельных деталей предмета</w:t>
      </w:r>
      <w:r w:rsidRPr="000C3364">
        <w:rPr>
          <w:rFonts w:ascii="Times New Roman" w:eastAsia="Times New Roman" w:hAnsi="Times New Roman" w:cs="Times New Roman"/>
          <w:i/>
          <w:iCs/>
          <w:color w:val="000000"/>
          <w:sz w:val="28"/>
          <w:szCs w:val="28"/>
          <w:lang w:eastAsia="ru-RU"/>
        </w:rPr>
        <w:t>, </w:t>
      </w:r>
      <w:r w:rsidRPr="000C3364">
        <w:rPr>
          <w:rFonts w:ascii="Times New Roman" w:eastAsia="Times New Roman" w:hAnsi="Times New Roman" w:cs="Times New Roman"/>
          <w:color w:val="000000"/>
          <w:sz w:val="28"/>
          <w:szCs w:val="28"/>
          <w:lang w:eastAsia="ru-RU"/>
        </w:rPr>
        <w:t xml:space="preserve">с использованием осевой симметрии). Рисование предмета (объекта) с натуры. Рисование элементов орнамента (растительные, геометрические). Дополнение готового орнамента отдельными элементами (растительные,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w:t>
      </w:r>
      <w:r w:rsidRPr="000C3364">
        <w:rPr>
          <w:rFonts w:ascii="Times New Roman" w:eastAsia="Times New Roman" w:hAnsi="Times New Roman" w:cs="Times New Roman"/>
          <w:color w:val="000000"/>
          <w:sz w:val="28"/>
          <w:szCs w:val="28"/>
          <w:lang w:eastAsia="ru-RU"/>
        </w:rPr>
        <w:lastRenderedPageBreak/>
        <w:t>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w:t>
      </w:r>
    </w:p>
    <w:p w:rsidR="00EC1486" w:rsidRPr="00EC1486" w:rsidRDefault="00EC1486" w:rsidP="007C563E">
      <w:pPr>
        <w:shd w:val="clear" w:color="auto" w:fill="FFFFFF"/>
        <w:spacing w:after="138" w:line="240" w:lineRule="auto"/>
        <w:rPr>
          <w:rFonts w:ascii="Arial" w:eastAsia="Times New Roman" w:hAnsi="Arial" w:cs="Arial"/>
          <w:color w:val="000000"/>
          <w:sz w:val="19"/>
          <w:szCs w:val="19"/>
          <w:lang w:eastAsia="ru-RU"/>
        </w:rPr>
      </w:pPr>
    </w:p>
    <w:p w:rsidR="00EC1486" w:rsidRPr="00EC1486" w:rsidRDefault="00EC1486" w:rsidP="007C563E">
      <w:pPr>
        <w:shd w:val="clear" w:color="auto" w:fill="FFFFFF"/>
        <w:spacing w:after="138" w:line="240" w:lineRule="auto"/>
        <w:rPr>
          <w:rFonts w:ascii="Arial" w:eastAsia="Times New Roman" w:hAnsi="Arial" w:cs="Arial"/>
          <w:color w:val="000000"/>
          <w:sz w:val="19"/>
          <w:szCs w:val="19"/>
          <w:lang w:eastAsia="ru-RU"/>
        </w:rPr>
      </w:pPr>
    </w:p>
    <w:p w:rsidR="00EC1486" w:rsidRPr="00CC7DE9" w:rsidRDefault="00EC1486" w:rsidP="00EC1486">
      <w:pPr>
        <w:shd w:val="clear" w:color="auto" w:fill="FFFFFF"/>
        <w:spacing w:after="138" w:line="240" w:lineRule="auto"/>
        <w:rPr>
          <w:rFonts w:ascii="Arial" w:eastAsia="Times New Roman" w:hAnsi="Arial" w:cs="Arial"/>
          <w:color w:val="000000"/>
          <w:sz w:val="18"/>
          <w:szCs w:val="19"/>
          <w:lang w:eastAsia="ru-RU"/>
        </w:rPr>
      </w:pPr>
    </w:p>
    <w:p w:rsidR="00EC1486" w:rsidRPr="007C563E" w:rsidRDefault="00501350" w:rsidP="007C563E">
      <w:pPr>
        <w:shd w:val="clear" w:color="auto" w:fill="FFFFFF"/>
        <w:spacing w:after="138" w:line="240" w:lineRule="auto"/>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w:t>
      </w:r>
      <w:r w:rsidR="007C563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Тематическое планирование</w:t>
      </w:r>
    </w:p>
    <w:p w:rsidR="00E11BAB" w:rsidRPr="00E11BAB" w:rsidRDefault="00E11BAB" w:rsidP="00E11BAB">
      <w:pPr>
        <w:pStyle w:val="a5"/>
        <w:numPr>
          <w:ilvl w:val="1"/>
          <w:numId w:val="5"/>
        </w:numPr>
        <w:shd w:val="clear" w:color="auto" w:fill="FFFFFF"/>
        <w:spacing w:after="138"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класс</w:t>
      </w:r>
    </w:p>
    <w:tbl>
      <w:tblPr>
        <w:tblStyle w:val="a4"/>
        <w:tblW w:w="10207" w:type="dxa"/>
        <w:tblInd w:w="-318" w:type="dxa"/>
        <w:tblLayout w:type="fixed"/>
        <w:tblLook w:val="04A0" w:firstRow="1" w:lastRow="0" w:firstColumn="1" w:lastColumn="0" w:noHBand="0" w:noVBand="1"/>
      </w:tblPr>
      <w:tblGrid>
        <w:gridCol w:w="710"/>
        <w:gridCol w:w="8363"/>
        <w:gridCol w:w="1134"/>
      </w:tblGrid>
      <w:tr w:rsidR="00CC7DE9" w:rsidRPr="007C563E" w:rsidTr="000C3364">
        <w:tc>
          <w:tcPr>
            <w:tcW w:w="710" w:type="dxa"/>
          </w:tcPr>
          <w:p w:rsidR="00CC7DE9" w:rsidRPr="007C563E" w:rsidRDefault="00CC7DE9" w:rsidP="00EC1486">
            <w:pPr>
              <w:rPr>
                <w:rFonts w:ascii="Times New Roman" w:hAnsi="Times New Roman" w:cs="Times New Roman"/>
                <w:b/>
              </w:rPr>
            </w:pPr>
            <w:r w:rsidRPr="007C563E">
              <w:rPr>
                <w:rFonts w:ascii="Times New Roman" w:hAnsi="Times New Roman" w:cs="Times New Roman"/>
                <w:b/>
              </w:rPr>
              <w:t>№</w:t>
            </w:r>
          </w:p>
          <w:p w:rsidR="00CC7DE9" w:rsidRPr="007C563E" w:rsidRDefault="00CC7DE9" w:rsidP="00EC1486">
            <w:pPr>
              <w:rPr>
                <w:rFonts w:ascii="Times New Roman" w:hAnsi="Times New Roman" w:cs="Times New Roman"/>
                <w:b/>
              </w:rPr>
            </w:pPr>
            <w:r w:rsidRPr="007C563E">
              <w:rPr>
                <w:rFonts w:ascii="Times New Roman" w:hAnsi="Times New Roman" w:cs="Times New Roman"/>
                <w:b/>
              </w:rPr>
              <w:t>п/п</w:t>
            </w:r>
          </w:p>
        </w:tc>
        <w:tc>
          <w:tcPr>
            <w:tcW w:w="8363" w:type="dxa"/>
          </w:tcPr>
          <w:p w:rsidR="00CC7DE9" w:rsidRPr="007C563E" w:rsidRDefault="00CC7DE9" w:rsidP="00EC1486">
            <w:pPr>
              <w:jc w:val="center"/>
              <w:rPr>
                <w:rFonts w:ascii="Times New Roman" w:hAnsi="Times New Roman" w:cs="Times New Roman"/>
                <w:b/>
                <w:sz w:val="24"/>
                <w:szCs w:val="24"/>
              </w:rPr>
            </w:pPr>
            <w:r w:rsidRPr="007C563E">
              <w:rPr>
                <w:rFonts w:ascii="Times New Roman" w:hAnsi="Times New Roman" w:cs="Times New Roman"/>
                <w:b/>
                <w:sz w:val="24"/>
                <w:szCs w:val="24"/>
              </w:rPr>
              <w:t>Тема</w:t>
            </w:r>
          </w:p>
        </w:tc>
        <w:tc>
          <w:tcPr>
            <w:tcW w:w="1134" w:type="dxa"/>
          </w:tcPr>
          <w:p w:rsidR="00CC7DE9" w:rsidRPr="007C563E" w:rsidRDefault="00CC7DE9" w:rsidP="00EC1486">
            <w:pPr>
              <w:rPr>
                <w:rFonts w:ascii="Times New Roman" w:hAnsi="Times New Roman" w:cs="Times New Roman"/>
                <w:b/>
                <w:sz w:val="16"/>
                <w:szCs w:val="16"/>
              </w:rPr>
            </w:pPr>
            <w:r w:rsidRPr="007C563E">
              <w:rPr>
                <w:rFonts w:ascii="Times New Roman" w:hAnsi="Times New Roman" w:cs="Times New Roman"/>
                <w:b/>
                <w:sz w:val="16"/>
                <w:szCs w:val="16"/>
              </w:rPr>
              <w:t>Количество часов</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Различение пластичных материалов и их свойств.</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2</w:t>
            </w:r>
          </w:p>
        </w:tc>
        <w:tc>
          <w:tcPr>
            <w:tcW w:w="8363" w:type="dxa"/>
          </w:tcPr>
          <w:p w:rsidR="00CC7DE9" w:rsidRPr="007C563E" w:rsidRDefault="00CC7DE9" w:rsidP="00EC1486">
            <w:pPr>
              <w:jc w:val="both"/>
              <w:rPr>
                <w:rFonts w:ascii="Times New Roman" w:hAnsi="Times New Roman" w:cs="Times New Roman"/>
              </w:rPr>
            </w:pPr>
            <w:r w:rsidRPr="007C563E">
              <w:rPr>
                <w:rFonts w:ascii="Times New Roman" w:hAnsi="Times New Roman" w:cs="Times New Roman"/>
                <w:color w:val="000000"/>
                <w:sz w:val="19"/>
                <w:szCs w:val="19"/>
                <w:shd w:val="clear" w:color="auto" w:fill="FFFFFF"/>
              </w:rPr>
              <w:t>Разминание пластилина.</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3</w:t>
            </w:r>
          </w:p>
        </w:tc>
        <w:tc>
          <w:tcPr>
            <w:tcW w:w="8363" w:type="dxa"/>
          </w:tcPr>
          <w:p w:rsidR="00CC7DE9" w:rsidRPr="007C563E" w:rsidRDefault="00CC7DE9" w:rsidP="00EC1486">
            <w:pPr>
              <w:shd w:val="clear" w:color="auto" w:fill="FFFFFF"/>
              <w:rPr>
                <w:rFonts w:ascii="Times New Roman" w:hAnsi="Times New Roman" w:cs="Times New Roman"/>
              </w:rPr>
            </w:pPr>
            <w:r w:rsidRPr="007C563E">
              <w:rPr>
                <w:rFonts w:ascii="Times New Roman" w:hAnsi="Times New Roman" w:cs="Times New Roman"/>
                <w:color w:val="000000"/>
                <w:sz w:val="19"/>
                <w:szCs w:val="19"/>
                <w:shd w:val="clear" w:color="auto" w:fill="FFFFFF"/>
              </w:rPr>
              <w:t>Отрывание кусочка материала от целого куска.</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4</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Откручивание кусочка материала от целого куска</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5</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Отщипывание кусочка материала от целого куска</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6</w:t>
            </w:r>
          </w:p>
        </w:tc>
        <w:tc>
          <w:tcPr>
            <w:tcW w:w="8363" w:type="dxa"/>
          </w:tcPr>
          <w:p w:rsidR="00CC7DE9" w:rsidRPr="007C563E" w:rsidRDefault="00CC7DE9" w:rsidP="00EC1486">
            <w:pPr>
              <w:pStyle w:val="a3"/>
              <w:spacing w:before="0" w:beforeAutospacing="0" w:after="138" w:afterAutospacing="0"/>
              <w:rPr>
                <w:color w:val="000000"/>
                <w:sz w:val="19"/>
                <w:szCs w:val="19"/>
              </w:rPr>
            </w:pPr>
            <w:r w:rsidRPr="007C563E">
              <w:rPr>
                <w:color w:val="000000"/>
                <w:sz w:val="19"/>
                <w:szCs w:val="19"/>
              </w:rPr>
              <w:t>Отрезание кусочка материала стекой.</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7</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Размазывание пластилина по шаблону «облако» (внутри контура).</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8</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Размазывание пластилина по шаблону «солнышко» (внутри контура).</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9</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Катание «колбаски» на доске (в руках).</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10</w:t>
            </w:r>
          </w:p>
        </w:tc>
        <w:tc>
          <w:tcPr>
            <w:tcW w:w="8363" w:type="dxa"/>
          </w:tcPr>
          <w:p w:rsidR="00CC7DE9" w:rsidRPr="007C563E" w:rsidRDefault="00CC7DE9" w:rsidP="00EC1486">
            <w:pPr>
              <w:jc w:val="both"/>
              <w:rPr>
                <w:rFonts w:ascii="Times New Roman" w:hAnsi="Times New Roman" w:cs="Times New Roman"/>
              </w:rPr>
            </w:pPr>
            <w:r w:rsidRPr="007C563E">
              <w:rPr>
                <w:rFonts w:ascii="Times New Roman" w:hAnsi="Times New Roman" w:cs="Times New Roman"/>
                <w:color w:val="000000"/>
                <w:sz w:val="19"/>
                <w:szCs w:val="19"/>
                <w:shd w:val="clear" w:color="auto" w:fill="FFFFFF"/>
              </w:rPr>
              <w:t>Катание шарика на доске (в руках).</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11</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Получение формы путем выдавливания формочкой</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12</w:t>
            </w:r>
          </w:p>
        </w:tc>
        <w:tc>
          <w:tcPr>
            <w:tcW w:w="8363" w:type="dxa"/>
          </w:tcPr>
          <w:p w:rsidR="00CC7DE9" w:rsidRPr="007C563E" w:rsidRDefault="00CC7DE9" w:rsidP="00EC1486">
            <w:pPr>
              <w:shd w:val="clear" w:color="auto" w:fill="FFFFFF"/>
              <w:rPr>
                <w:rFonts w:ascii="Times New Roman" w:hAnsi="Times New Roman" w:cs="Times New Roman"/>
              </w:rPr>
            </w:pPr>
            <w:r w:rsidRPr="007C563E">
              <w:rPr>
                <w:rFonts w:ascii="Times New Roman" w:hAnsi="Times New Roman" w:cs="Times New Roman"/>
                <w:color w:val="000000"/>
                <w:sz w:val="19"/>
                <w:szCs w:val="19"/>
                <w:shd w:val="clear" w:color="auto" w:fill="FFFFFF"/>
              </w:rPr>
              <w:t>Сгибание колбаски в кольцо</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13</w:t>
            </w:r>
          </w:p>
        </w:tc>
        <w:tc>
          <w:tcPr>
            <w:tcW w:w="8363" w:type="dxa"/>
          </w:tcPr>
          <w:p w:rsidR="00CC7DE9" w:rsidRPr="007C563E" w:rsidRDefault="00CC7DE9" w:rsidP="00EC1486">
            <w:pPr>
              <w:pStyle w:val="a3"/>
              <w:shd w:val="clear" w:color="auto" w:fill="FFFFFF"/>
              <w:spacing w:before="0" w:beforeAutospacing="0" w:after="138" w:afterAutospacing="0"/>
              <w:rPr>
                <w:color w:val="000000"/>
                <w:sz w:val="19"/>
                <w:szCs w:val="19"/>
              </w:rPr>
            </w:pPr>
            <w:r w:rsidRPr="007C563E">
              <w:rPr>
                <w:color w:val="000000"/>
                <w:sz w:val="19"/>
                <w:szCs w:val="19"/>
              </w:rPr>
              <w:t>Закручивание колбаски в жгутик.</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14</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Расплющивание материала на доске (между ладонями)</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15</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21"/>
                <w:szCs w:val="21"/>
                <w:shd w:val="clear" w:color="auto" w:fill="FFFFFF"/>
              </w:rPr>
              <w:t>Расплющивание материала на доске (между пальцами).</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16</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Лепка предметов, состоящих из одной части (змейка)</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17</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Лепка предметов, состоящих из одной части (тарелка)</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18</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Лепка предметов, состоящих из одной части (колобок)</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19</w:t>
            </w:r>
          </w:p>
        </w:tc>
        <w:tc>
          <w:tcPr>
            <w:tcW w:w="8363" w:type="dxa"/>
          </w:tcPr>
          <w:p w:rsidR="00CC7DE9" w:rsidRPr="007C563E" w:rsidRDefault="00CC7DE9" w:rsidP="00EC1486">
            <w:pPr>
              <w:shd w:val="clear" w:color="auto" w:fill="FFFFFF"/>
              <w:rPr>
                <w:rFonts w:ascii="Times New Roman" w:hAnsi="Times New Roman" w:cs="Times New Roman"/>
              </w:rPr>
            </w:pPr>
            <w:r w:rsidRPr="007C563E">
              <w:rPr>
                <w:rFonts w:ascii="Times New Roman" w:hAnsi="Times New Roman" w:cs="Times New Roman"/>
                <w:color w:val="000000"/>
                <w:sz w:val="19"/>
                <w:szCs w:val="19"/>
                <w:shd w:val="clear" w:color="auto" w:fill="FFFFFF"/>
              </w:rPr>
              <w:t>Лепка предметов, состоящих из двух частей (яблоко)</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20</w:t>
            </w:r>
          </w:p>
        </w:tc>
        <w:tc>
          <w:tcPr>
            <w:tcW w:w="8363" w:type="dxa"/>
          </w:tcPr>
          <w:p w:rsidR="00CC7DE9" w:rsidRPr="007C563E" w:rsidRDefault="00CC7DE9" w:rsidP="00EC1486">
            <w:pPr>
              <w:shd w:val="clear" w:color="auto" w:fill="FFFFFF"/>
              <w:rPr>
                <w:rFonts w:ascii="Times New Roman" w:hAnsi="Times New Roman" w:cs="Times New Roman"/>
              </w:rPr>
            </w:pPr>
            <w:r w:rsidRPr="007C563E">
              <w:rPr>
                <w:rFonts w:ascii="Times New Roman" w:hAnsi="Times New Roman" w:cs="Times New Roman"/>
                <w:color w:val="000000"/>
                <w:sz w:val="19"/>
                <w:szCs w:val="19"/>
                <w:shd w:val="clear" w:color="auto" w:fill="FFFFFF"/>
              </w:rPr>
              <w:t>Лепка предметов, состоящих из двух частей (гриб)</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21</w:t>
            </w:r>
          </w:p>
        </w:tc>
        <w:tc>
          <w:tcPr>
            <w:tcW w:w="8363" w:type="dxa"/>
          </w:tcPr>
          <w:p w:rsidR="00CC7DE9" w:rsidRPr="007C563E" w:rsidRDefault="00CC7DE9" w:rsidP="00EC1486">
            <w:pPr>
              <w:shd w:val="clear" w:color="auto" w:fill="FFFFFF"/>
              <w:jc w:val="both"/>
              <w:rPr>
                <w:rFonts w:ascii="Times New Roman" w:hAnsi="Times New Roman" w:cs="Times New Roman"/>
              </w:rPr>
            </w:pPr>
            <w:r w:rsidRPr="007C563E">
              <w:rPr>
                <w:rFonts w:ascii="Times New Roman" w:hAnsi="Times New Roman" w:cs="Times New Roman"/>
                <w:color w:val="000000"/>
                <w:sz w:val="19"/>
                <w:szCs w:val="19"/>
                <w:shd w:val="clear" w:color="auto" w:fill="FFFFFF"/>
              </w:rPr>
              <w:t>Различение разных видов бумаги</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22</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Различение разных цветов бумаги</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23</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Сминание бумаги.</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24</w:t>
            </w:r>
          </w:p>
        </w:tc>
        <w:tc>
          <w:tcPr>
            <w:tcW w:w="8363" w:type="dxa"/>
          </w:tcPr>
          <w:p w:rsidR="00CC7DE9" w:rsidRPr="007C563E" w:rsidRDefault="00CC7DE9" w:rsidP="00EC1486">
            <w:pPr>
              <w:pStyle w:val="a3"/>
              <w:spacing w:before="0" w:beforeAutospacing="0" w:after="150" w:afterAutospacing="0"/>
              <w:rPr>
                <w:color w:val="000000"/>
                <w:sz w:val="21"/>
                <w:szCs w:val="21"/>
              </w:rPr>
            </w:pPr>
            <w:r w:rsidRPr="007C563E">
              <w:rPr>
                <w:color w:val="000000"/>
                <w:sz w:val="21"/>
                <w:szCs w:val="21"/>
              </w:rPr>
              <w:t>Сминание, разрывание бумаги.</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25</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Отрывание бумаги заданной формы (размера)</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26</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Сгибание листа бумаги.</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27</w:t>
            </w:r>
          </w:p>
        </w:tc>
        <w:tc>
          <w:tcPr>
            <w:tcW w:w="8363" w:type="dxa"/>
          </w:tcPr>
          <w:p w:rsidR="00CC7DE9" w:rsidRPr="007C563E" w:rsidRDefault="00CC7DE9" w:rsidP="00EC1486">
            <w:pPr>
              <w:rPr>
                <w:rFonts w:ascii="Times New Roman" w:hAnsi="Times New Roman" w:cs="Times New Roman"/>
              </w:rPr>
            </w:pPr>
            <w:r w:rsidRPr="007C563E">
              <w:rPr>
                <w:rFonts w:ascii="Times New Roman" w:hAnsi="Times New Roman" w:cs="Times New Roman"/>
                <w:color w:val="000000"/>
                <w:sz w:val="19"/>
                <w:szCs w:val="19"/>
                <w:shd w:val="clear" w:color="auto" w:fill="FFFFFF"/>
              </w:rPr>
              <w:t>Скручивание листа бумаги.</w:t>
            </w:r>
          </w:p>
        </w:tc>
        <w:tc>
          <w:tcPr>
            <w:tcW w:w="1134" w:type="dxa"/>
          </w:tcPr>
          <w:p w:rsidR="00CC7DE9" w:rsidRPr="007C563E" w:rsidRDefault="00CC7DE9" w:rsidP="00EC1486">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28</w:t>
            </w:r>
          </w:p>
        </w:tc>
        <w:tc>
          <w:tcPr>
            <w:tcW w:w="8363" w:type="dxa"/>
          </w:tcPr>
          <w:p w:rsidR="00CC7DE9" w:rsidRPr="007C563E" w:rsidRDefault="00CC7DE9" w:rsidP="00CC7DE9">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Обучение безопасному пользованию клеем</w:t>
            </w:r>
          </w:p>
        </w:tc>
        <w:tc>
          <w:tcPr>
            <w:tcW w:w="1134"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29</w:t>
            </w:r>
          </w:p>
        </w:tc>
        <w:tc>
          <w:tcPr>
            <w:tcW w:w="8363" w:type="dxa"/>
          </w:tcPr>
          <w:p w:rsidR="00CC7DE9" w:rsidRPr="007C563E" w:rsidRDefault="00CC7DE9" w:rsidP="00CC7DE9">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Намазывание всей (части) поверхности клеем</w:t>
            </w:r>
          </w:p>
        </w:tc>
        <w:tc>
          <w:tcPr>
            <w:tcW w:w="1134"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30</w:t>
            </w:r>
          </w:p>
        </w:tc>
        <w:tc>
          <w:tcPr>
            <w:tcW w:w="8363" w:type="dxa"/>
          </w:tcPr>
          <w:p w:rsidR="00CC7DE9" w:rsidRPr="007C563E" w:rsidRDefault="00CC7DE9" w:rsidP="00CC7DE9">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Обучение безопасному пользованию ножницами</w:t>
            </w:r>
          </w:p>
        </w:tc>
        <w:tc>
          <w:tcPr>
            <w:tcW w:w="1134"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31</w:t>
            </w:r>
          </w:p>
        </w:tc>
        <w:tc>
          <w:tcPr>
            <w:tcW w:w="8363" w:type="dxa"/>
          </w:tcPr>
          <w:p w:rsidR="00CC7DE9" w:rsidRPr="007C563E" w:rsidRDefault="00CC7DE9" w:rsidP="00CC7DE9">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Конструирование аппликации из готовых форм (дерево)</w:t>
            </w:r>
          </w:p>
        </w:tc>
        <w:tc>
          <w:tcPr>
            <w:tcW w:w="1134"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32</w:t>
            </w:r>
          </w:p>
        </w:tc>
        <w:tc>
          <w:tcPr>
            <w:tcW w:w="8363" w:type="dxa"/>
          </w:tcPr>
          <w:p w:rsidR="00CC7DE9" w:rsidRPr="007C563E" w:rsidRDefault="00CC7DE9" w:rsidP="00CC7DE9">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Конструирование аппликации из готовых форм (гриб)</w:t>
            </w:r>
          </w:p>
        </w:tc>
        <w:tc>
          <w:tcPr>
            <w:tcW w:w="1134"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33</w:t>
            </w:r>
          </w:p>
        </w:tc>
        <w:tc>
          <w:tcPr>
            <w:tcW w:w="8363" w:type="dxa"/>
          </w:tcPr>
          <w:p w:rsidR="00CC7DE9" w:rsidRPr="007C563E" w:rsidRDefault="00CC7DE9" w:rsidP="00CC7DE9">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Конструирование аппликации из готовых форм (гусеница)</w:t>
            </w:r>
          </w:p>
        </w:tc>
        <w:tc>
          <w:tcPr>
            <w:tcW w:w="1134"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1</w:t>
            </w:r>
          </w:p>
        </w:tc>
      </w:tr>
      <w:tr w:rsidR="00CC7DE9" w:rsidRPr="007C563E" w:rsidTr="000C3364">
        <w:tc>
          <w:tcPr>
            <w:tcW w:w="710"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34</w:t>
            </w:r>
          </w:p>
        </w:tc>
        <w:tc>
          <w:tcPr>
            <w:tcW w:w="8363" w:type="dxa"/>
          </w:tcPr>
          <w:p w:rsidR="00CC7DE9" w:rsidRPr="007C563E" w:rsidRDefault="00CC7DE9" w:rsidP="00CC7DE9">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Конструирование аппликации из готовых форм (легковой автомобиль)</w:t>
            </w:r>
          </w:p>
        </w:tc>
        <w:tc>
          <w:tcPr>
            <w:tcW w:w="1134" w:type="dxa"/>
          </w:tcPr>
          <w:p w:rsidR="00CC7DE9" w:rsidRPr="007C563E" w:rsidRDefault="00CC7DE9" w:rsidP="00CC7DE9">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35</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Конструирование аппликации из готовых форм (грузовой автомобиль)</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lastRenderedPageBreak/>
              <w:t>36</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Конструирование аппликации из готовых форм (ёлочка)</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37</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Выполнение простых аппликаций с учителем (бабочка)</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38</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Выполнение простых аппликаций с учителем (божья коровка)</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39</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Выполнение простых аппликаций с учителем (кораблик)</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40</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Выполнение простых аппликаций с учителем (дом)</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41</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Выполнение простых аппликаций с учителем (рыбка)</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42</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Различение предметов, используемых для рисования</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p>
        </w:tc>
        <w:tc>
          <w:tcPr>
            <w:tcW w:w="8363" w:type="dxa"/>
          </w:tcPr>
          <w:p w:rsidR="007C563E" w:rsidRPr="007C563E" w:rsidRDefault="007C563E" w:rsidP="007C563E">
            <w:pPr>
              <w:spacing w:after="138" w:line="150" w:lineRule="atLeast"/>
              <w:rPr>
                <w:rFonts w:ascii="Times New Roman" w:eastAsia="Times New Roman" w:hAnsi="Times New Roman" w:cs="Times New Roman"/>
                <w:color w:val="000000"/>
                <w:sz w:val="19"/>
                <w:szCs w:val="19"/>
                <w:lang w:eastAsia="ru-RU"/>
              </w:rPr>
            </w:pP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44</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Оставление графического следа на доске.</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45</w:t>
            </w:r>
          </w:p>
        </w:tc>
        <w:tc>
          <w:tcPr>
            <w:tcW w:w="8363" w:type="dxa"/>
          </w:tcPr>
          <w:p w:rsidR="007C563E" w:rsidRPr="007C563E" w:rsidRDefault="007C563E" w:rsidP="007C563E">
            <w:pPr>
              <w:spacing w:after="138" w:line="75" w:lineRule="atLeast"/>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Различение основных цветов (красный)</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46</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Различение основных цветов (жёлтый)</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47</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Различение основных цветов (синий)</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48</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Различение основных цветов (зелёный)</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49</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Рисование карандашом полос, линий, точек</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50</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Рисование фломастером полос, линий, точек</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51</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Рисование мелками полос, линий, точек</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52</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Штриховка (горизонтальное направление)</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53</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Штриховка (вертикальное направление)</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54</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Штриховка (наклонное направление)</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55</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Штриховка (горизонтальное и наклонное направление)</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56</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Штриховка (вертикальное и наклонное направление)</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57</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Штриховка (произвольное направление)</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58</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Раскрашивание предметов в один – два цвета (мяч)</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59</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Раскрашивание предметов в один – два цвета (тюльпан)</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60</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Раскрашивание предметов в один – два цвета (груша)</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61</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Работа с трафаретами</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62</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Работа с шаблонами</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63</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Обводка контура (зайчик)</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64</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Обводка контура (птенчик)</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65</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Рисование по точкам (дорожка, волны, флажок)</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66</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Рисование по точкам (дождик, солнышко)</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67</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Рисование по точкам (мяч, гриб, ёлочка)</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r w:rsidR="007C563E" w:rsidRPr="007C563E" w:rsidTr="000C3364">
        <w:tc>
          <w:tcPr>
            <w:tcW w:w="710"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68</w:t>
            </w:r>
          </w:p>
        </w:tc>
        <w:tc>
          <w:tcPr>
            <w:tcW w:w="8363" w:type="dxa"/>
          </w:tcPr>
          <w:p w:rsidR="007C563E" w:rsidRPr="007C563E" w:rsidRDefault="007C563E" w:rsidP="007C563E">
            <w:pPr>
              <w:spacing w:after="138"/>
              <w:rPr>
                <w:rFonts w:ascii="Times New Roman" w:eastAsia="Times New Roman" w:hAnsi="Times New Roman" w:cs="Times New Roman"/>
                <w:color w:val="000000"/>
                <w:sz w:val="19"/>
                <w:szCs w:val="19"/>
                <w:lang w:eastAsia="ru-RU"/>
              </w:rPr>
            </w:pPr>
            <w:r w:rsidRPr="007C563E">
              <w:rPr>
                <w:rFonts w:ascii="Times New Roman" w:eastAsia="Times New Roman" w:hAnsi="Times New Roman" w:cs="Times New Roman"/>
                <w:color w:val="000000"/>
                <w:sz w:val="19"/>
                <w:szCs w:val="19"/>
                <w:lang w:eastAsia="ru-RU"/>
              </w:rPr>
              <w:t>Рисование по точкам («зайка в лесу»)</w:t>
            </w:r>
          </w:p>
        </w:tc>
        <w:tc>
          <w:tcPr>
            <w:tcW w:w="1134" w:type="dxa"/>
          </w:tcPr>
          <w:p w:rsidR="007C563E" w:rsidRPr="007C563E" w:rsidRDefault="007C563E" w:rsidP="007C563E">
            <w:pPr>
              <w:rPr>
                <w:rFonts w:ascii="Times New Roman" w:hAnsi="Times New Roman" w:cs="Times New Roman"/>
              </w:rPr>
            </w:pPr>
            <w:r w:rsidRPr="007C563E">
              <w:rPr>
                <w:rFonts w:ascii="Times New Roman" w:hAnsi="Times New Roman" w:cs="Times New Roman"/>
              </w:rPr>
              <w:t>1</w:t>
            </w:r>
          </w:p>
        </w:tc>
      </w:tr>
    </w:tbl>
    <w:p w:rsidR="000C3364" w:rsidRDefault="000C3364" w:rsidP="000C3364">
      <w:pPr>
        <w:shd w:val="clear" w:color="auto" w:fill="FFFFFF"/>
        <w:spacing w:after="138" w:line="240" w:lineRule="auto"/>
        <w:jc w:val="center"/>
        <w:rPr>
          <w:rFonts w:ascii="Times New Roman" w:eastAsia="Times New Roman" w:hAnsi="Times New Roman" w:cs="Times New Roman"/>
          <w:b/>
          <w:bCs/>
          <w:color w:val="000000"/>
          <w:sz w:val="28"/>
          <w:szCs w:val="28"/>
          <w:lang w:eastAsia="ru-RU"/>
        </w:rPr>
      </w:pPr>
    </w:p>
    <w:p w:rsidR="007C563E" w:rsidRDefault="007C563E" w:rsidP="000C3364">
      <w:pPr>
        <w:shd w:val="clear" w:color="auto" w:fill="FFFFFF"/>
        <w:spacing w:after="138" w:line="240" w:lineRule="auto"/>
        <w:jc w:val="center"/>
        <w:rPr>
          <w:rFonts w:ascii="Times New Roman" w:eastAsia="Times New Roman" w:hAnsi="Times New Roman" w:cs="Times New Roman"/>
          <w:b/>
          <w:bCs/>
          <w:color w:val="000000"/>
          <w:sz w:val="28"/>
          <w:szCs w:val="28"/>
          <w:lang w:eastAsia="ru-RU"/>
        </w:rPr>
      </w:pPr>
    </w:p>
    <w:p w:rsidR="007C563E" w:rsidRDefault="007C563E" w:rsidP="000C3364">
      <w:pPr>
        <w:shd w:val="clear" w:color="auto" w:fill="FFFFFF"/>
        <w:spacing w:after="138" w:line="240" w:lineRule="auto"/>
        <w:jc w:val="center"/>
        <w:rPr>
          <w:rFonts w:ascii="Times New Roman" w:eastAsia="Times New Roman" w:hAnsi="Times New Roman" w:cs="Times New Roman"/>
          <w:b/>
          <w:bCs/>
          <w:color w:val="000000"/>
          <w:sz w:val="28"/>
          <w:szCs w:val="28"/>
          <w:lang w:eastAsia="ru-RU"/>
        </w:rPr>
      </w:pPr>
    </w:p>
    <w:p w:rsidR="007C563E" w:rsidRDefault="007C563E" w:rsidP="000C3364">
      <w:pPr>
        <w:shd w:val="clear" w:color="auto" w:fill="FFFFFF"/>
        <w:spacing w:after="138" w:line="240" w:lineRule="auto"/>
        <w:jc w:val="center"/>
        <w:rPr>
          <w:rFonts w:ascii="Times New Roman" w:eastAsia="Times New Roman" w:hAnsi="Times New Roman" w:cs="Times New Roman"/>
          <w:b/>
          <w:bCs/>
          <w:color w:val="000000"/>
          <w:sz w:val="28"/>
          <w:szCs w:val="28"/>
          <w:lang w:eastAsia="ru-RU"/>
        </w:rPr>
      </w:pPr>
    </w:p>
    <w:p w:rsidR="000C3364" w:rsidRPr="000C3364" w:rsidRDefault="000C3364" w:rsidP="000C3364">
      <w:pPr>
        <w:shd w:val="clear" w:color="auto" w:fill="FFFFFF"/>
        <w:spacing w:after="138" w:line="240" w:lineRule="auto"/>
        <w:jc w:val="center"/>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2 класс</w:t>
      </w:r>
    </w:p>
    <w:tbl>
      <w:tblPr>
        <w:tblW w:w="10207"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772"/>
        <w:gridCol w:w="8301"/>
        <w:gridCol w:w="1134"/>
      </w:tblGrid>
      <w:tr w:rsidR="000C3364" w:rsidRPr="008338C2"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8338C2" w:rsidRDefault="000C3364" w:rsidP="00E92E20">
            <w:pPr>
              <w:spacing w:after="0" w:line="0" w:lineRule="atLeast"/>
              <w:jc w:val="center"/>
              <w:rPr>
                <w:rFonts w:ascii="Calibri" w:eastAsia="Times New Roman" w:hAnsi="Calibri" w:cs="Arial"/>
                <w:color w:val="000000"/>
                <w:sz w:val="20"/>
                <w:szCs w:val="20"/>
              </w:rPr>
            </w:pPr>
            <w:r w:rsidRPr="008338C2">
              <w:rPr>
                <w:rFonts w:ascii="Times New Roman" w:eastAsia="Times New Roman" w:hAnsi="Times New Roman" w:cs="Times New Roman"/>
                <w:b/>
                <w:bCs/>
                <w:color w:val="000000"/>
                <w:sz w:val="20"/>
                <w:szCs w:val="20"/>
              </w:rPr>
              <w:lastRenderedPageBreak/>
              <w:t>№</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8338C2" w:rsidRDefault="000C3364" w:rsidP="00E92E20">
            <w:pPr>
              <w:spacing w:after="0" w:line="0" w:lineRule="atLeast"/>
              <w:jc w:val="center"/>
              <w:rPr>
                <w:rFonts w:ascii="Calibri" w:eastAsia="Times New Roman" w:hAnsi="Calibri" w:cs="Arial"/>
                <w:color w:val="000000"/>
                <w:sz w:val="20"/>
                <w:szCs w:val="20"/>
              </w:rPr>
            </w:pPr>
            <w:r w:rsidRPr="008338C2">
              <w:rPr>
                <w:rFonts w:ascii="Times New Roman" w:eastAsia="Times New Roman" w:hAnsi="Times New Roman" w:cs="Times New Roman"/>
                <w:b/>
                <w:bCs/>
                <w:color w:val="000000"/>
                <w:sz w:val="20"/>
                <w:szCs w:val="20"/>
              </w:rPr>
              <w:t>Тема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8338C2" w:rsidRDefault="000C3364" w:rsidP="00E92E20">
            <w:pPr>
              <w:spacing w:after="0" w:line="0" w:lineRule="atLeast"/>
              <w:jc w:val="center"/>
              <w:rPr>
                <w:rFonts w:ascii="Calibri" w:eastAsia="Times New Roman" w:hAnsi="Calibri" w:cs="Arial"/>
                <w:color w:val="000000"/>
                <w:sz w:val="20"/>
                <w:szCs w:val="20"/>
              </w:rPr>
            </w:pPr>
            <w:r w:rsidRPr="008338C2">
              <w:rPr>
                <w:rFonts w:ascii="Times New Roman" w:eastAsia="Times New Roman" w:hAnsi="Times New Roman" w:cs="Times New Roman"/>
                <w:b/>
                <w:bCs/>
                <w:color w:val="000000"/>
                <w:sz w:val="20"/>
                <w:szCs w:val="20"/>
              </w:rPr>
              <w:t>Кол-во часов</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color w:val="000000"/>
                <w:sz w:val="24"/>
                <w:szCs w:val="24"/>
              </w:rPr>
              <w:t>Вводный урок. Правила б/р в мастерской. Упражнение на различение предметов по форме и цвету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Изготовление бубликов, баранок способом раскатывания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 </w:t>
            </w:r>
            <w:r w:rsidRPr="00555CAB">
              <w:rPr>
                <w:rFonts w:ascii="Times New Roman" w:eastAsia="Times New Roman" w:hAnsi="Times New Roman" w:cs="Times New Roman"/>
                <w:color w:val="000000"/>
                <w:sz w:val="24"/>
                <w:szCs w:val="24"/>
              </w:rPr>
              <w:t>прямых линий. Игровые графические упражнения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Изготовление огурца способом размазывания на заготовках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по подражанию действиям учителя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6</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Наклеивание композиций: «Осень в лесу»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7</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Изготовление моркови способом размазывания на заготовках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8</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Резание ножницами полосок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9</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раскатыванием столбиков, кренделей, булочек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Полосатый коврик для игрушек (вертикальные цветные полоски)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11</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Изготовление цепочки из колечек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ind w:left="-299" w:firstLine="299"/>
              <w:rPr>
                <w:rFonts w:ascii="Calibri" w:eastAsia="Times New Roman" w:hAnsi="Calibri" w:cs="Arial"/>
                <w:color w:val="000000"/>
              </w:rPr>
            </w:pPr>
            <w:r>
              <w:rPr>
                <w:rFonts w:ascii="Times New Roman" w:eastAsia="Times New Roman" w:hAnsi="Times New Roman" w:cs="Times New Roman"/>
                <w:color w:val="000000"/>
                <w:sz w:val="24"/>
                <w:szCs w:val="24"/>
              </w:rPr>
              <w:t>12</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ind w:left="-299" w:firstLine="299"/>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Изготовление улиток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ind w:left="-299" w:firstLine="299"/>
              <w:rPr>
                <w:rFonts w:ascii="Calibri" w:eastAsia="Times New Roman" w:hAnsi="Calibri" w:cs="Arial"/>
                <w:color w:val="000000"/>
              </w:rPr>
            </w:pPr>
            <w:r>
              <w:rPr>
                <w:rFonts w:ascii="Times New Roman" w:eastAsia="Times New Roman" w:hAnsi="Times New Roman" w:cs="Times New Roman"/>
                <w:color w:val="000000"/>
                <w:sz w:val="24"/>
                <w:szCs w:val="24"/>
              </w:rPr>
              <w:t xml:space="preserve">    </w:t>
            </w: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13</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Узор для платья куклы (разноцветные круги, полоски, точки)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14</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Изготовление композиции «Самолеты над лесом» способом размазывания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15</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Изготовление складыванием бумаги летающих игрушек (самолетик)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16</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color w:val="000000"/>
                <w:sz w:val="24"/>
                <w:szCs w:val="24"/>
              </w:rPr>
              <w:t>Лепка</w:t>
            </w:r>
            <w:r w:rsidRPr="00555CAB">
              <w:rPr>
                <w:rFonts w:ascii="Times New Roman" w:eastAsia="Times New Roman" w:hAnsi="Times New Roman" w:cs="Times New Roman"/>
                <w:color w:val="000000"/>
                <w:sz w:val="24"/>
                <w:szCs w:val="24"/>
              </w:rPr>
              <w:t> шариков. Составление композиции «Гусеницы на листочке»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17</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Праздничные флажки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18</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Наклеивание композиций: «Цветной ковер»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19</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Цветные клубочки — большие и маленькие (слитные замкнутые линии)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20</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 </w:t>
            </w:r>
            <w:r w:rsidRPr="00555CAB">
              <w:rPr>
                <w:rFonts w:ascii="Times New Roman" w:eastAsia="Times New Roman" w:hAnsi="Times New Roman" w:cs="Times New Roman"/>
                <w:color w:val="000000"/>
                <w:sz w:val="24"/>
                <w:szCs w:val="24"/>
              </w:rPr>
              <w:t>«Разноцветные мячики  катятся по дорожке»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21</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по образцу яблока, помидора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22</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 </w:t>
            </w:r>
            <w:r w:rsidRPr="00555CAB">
              <w:rPr>
                <w:rFonts w:ascii="Times New Roman" w:eastAsia="Times New Roman" w:hAnsi="Times New Roman" w:cs="Times New Roman"/>
                <w:color w:val="000000"/>
                <w:sz w:val="24"/>
                <w:szCs w:val="24"/>
              </w:rPr>
              <w:t>«Фрукты»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23</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по образцу предметов овальной формы (огурец, картофель, слива)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24</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 </w:t>
            </w:r>
            <w:r w:rsidRPr="00555CAB">
              <w:rPr>
                <w:rFonts w:ascii="Times New Roman" w:eastAsia="Times New Roman" w:hAnsi="Times New Roman" w:cs="Times New Roman"/>
                <w:color w:val="000000"/>
                <w:sz w:val="24"/>
                <w:szCs w:val="24"/>
              </w:rPr>
              <w:t>«Овощи»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25</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 </w:t>
            </w:r>
            <w:r w:rsidRPr="00555CAB">
              <w:rPr>
                <w:rFonts w:ascii="Times New Roman" w:eastAsia="Times New Roman" w:hAnsi="Times New Roman" w:cs="Times New Roman"/>
                <w:color w:val="000000"/>
                <w:sz w:val="24"/>
                <w:szCs w:val="24"/>
              </w:rPr>
              <w:t>«Мишка-неваляшка»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26</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«Разноцветные воздушные шарики на ниточках»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27</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 </w:t>
            </w:r>
            <w:r w:rsidRPr="00555CAB">
              <w:rPr>
                <w:rFonts w:ascii="Times New Roman" w:eastAsia="Times New Roman" w:hAnsi="Times New Roman" w:cs="Times New Roman"/>
                <w:color w:val="000000"/>
                <w:sz w:val="24"/>
                <w:szCs w:val="24"/>
              </w:rPr>
              <w:t>«Зайчик-неваляшка»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28</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Цветные ленты, разноцветные бусы на елку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29</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«Новогодние флажки на ниточке»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30</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Узор в полосе из елочек и снежинок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31</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Изготовление стаканчика способом складывания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32</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 </w:t>
            </w:r>
            <w:r w:rsidRPr="00555CAB">
              <w:rPr>
                <w:rFonts w:ascii="Times New Roman" w:eastAsia="Times New Roman" w:hAnsi="Times New Roman" w:cs="Times New Roman"/>
                <w:color w:val="000000"/>
                <w:sz w:val="24"/>
                <w:szCs w:val="24"/>
              </w:rPr>
              <w:t>«Погремушки (шарики с ручкой в виде вытянутой петли)»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33</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из пластилина «Дерево» (методом скручивания).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34</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Роспись шаблона филимоновской игрушки (по выбору)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35</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Изготовление тюльпана способом складывания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36</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Елочная игрушка из пластилина «Снежок, снеговик»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37</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Узор для тарелки (круг — готовая форма)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38</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Резание ножницами полос, квадратов по сгибу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39</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игрушек «Пирамидка»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40</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Узор для кукольной посуды — расписное блюдо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41</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«Узорчатый ковер»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42</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Композиция из пластилина «Домашние животные. Корова» (способом разглаживания)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lastRenderedPageBreak/>
              <w:t>43</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Салфеточка (узор в квадрате)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44</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 </w:t>
            </w:r>
            <w:r w:rsidRPr="00555CAB">
              <w:rPr>
                <w:rFonts w:ascii="Times New Roman" w:eastAsia="Times New Roman" w:hAnsi="Times New Roman" w:cs="Times New Roman"/>
                <w:color w:val="000000"/>
                <w:sz w:val="24"/>
                <w:szCs w:val="24"/>
              </w:rPr>
              <w:t>игрушки «Грибы»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45</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Наклеивание композиций: «Цветы на клумбе»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46</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Расписная матрешка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47</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Резание ножницами полос по сгибу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48</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Раскрашивание пластилином «Цветы к 8 Марта»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49</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«Красивый цветок в подарок маме и бабушке»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50</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Резание ножницами квадратов по сгибу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51</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 </w:t>
            </w:r>
            <w:r w:rsidRPr="00555CAB">
              <w:rPr>
                <w:rFonts w:ascii="Times New Roman" w:eastAsia="Times New Roman" w:hAnsi="Times New Roman" w:cs="Times New Roman"/>
                <w:color w:val="000000"/>
                <w:sz w:val="24"/>
                <w:szCs w:val="24"/>
              </w:rPr>
              <w:t>из пластилина «Рыбка»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52</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предметов из геометрического материала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53</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«Разноцветный ковер»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54</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из пластилина «Пирамидка»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55</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 </w:t>
            </w:r>
            <w:r w:rsidRPr="00555CAB">
              <w:rPr>
                <w:rFonts w:ascii="Times New Roman" w:eastAsia="Times New Roman" w:hAnsi="Times New Roman" w:cs="Times New Roman"/>
                <w:color w:val="000000"/>
                <w:sz w:val="24"/>
                <w:szCs w:val="24"/>
              </w:rPr>
              <w:t>«Пирамидка из кубиков и шариков»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56</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 </w:t>
            </w:r>
            <w:r w:rsidRPr="00555CAB">
              <w:rPr>
                <w:rFonts w:ascii="Times New Roman" w:eastAsia="Times New Roman" w:hAnsi="Times New Roman" w:cs="Times New Roman"/>
                <w:color w:val="000000"/>
                <w:sz w:val="24"/>
                <w:szCs w:val="24"/>
              </w:rPr>
              <w:t>поезда (несколько вагонов)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57</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  </w:t>
            </w:r>
            <w:r w:rsidRPr="00555CAB">
              <w:rPr>
                <w:rFonts w:ascii="Times New Roman" w:eastAsia="Times New Roman" w:hAnsi="Times New Roman" w:cs="Times New Roman"/>
                <w:color w:val="000000"/>
                <w:sz w:val="24"/>
                <w:szCs w:val="24"/>
              </w:rPr>
              <w:t>«Яблоки на тарелке»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58</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«Ярко светит солнышко» (сочетание округлой формы с прямыми линиями)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59</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Раскрашивание пластилином «Букет»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60</w:t>
            </w:r>
            <w:r w:rsidRPr="00555C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w:t>
            </w:r>
            <w:r w:rsidRPr="00555CAB">
              <w:rPr>
                <w:rFonts w:ascii="Times New Roman" w:eastAsia="Times New Roman" w:hAnsi="Times New Roman" w:cs="Times New Roman"/>
                <w:color w:val="000000"/>
                <w:sz w:val="24"/>
                <w:szCs w:val="24"/>
              </w:rPr>
              <w:t>. Узор в круге (чередование фигур в круге по величине — большие и маленькие)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2</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62</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«Воздушные шары»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63</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Лепка</w:t>
            </w:r>
            <w:r w:rsidRPr="00555CAB">
              <w:rPr>
                <w:rFonts w:ascii="Times New Roman" w:eastAsia="Times New Roman" w:hAnsi="Times New Roman" w:cs="Times New Roman"/>
                <w:color w:val="000000"/>
                <w:sz w:val="24"/>
                <w:szCs w:val="24"/>
              </w:rPr>
              <w:t>. Раскрашивание пластилином «Шарики»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64</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Рисование </w:t>
            </w:r>
            <w:r w:rsidRPr="00555CAB">
              <w:rPr>
                <w:rFonts w:ascii="Times New Roman" w:eastAsia="Times New Roman" w:hAnsi="Times New Roman" w:cs="Times New Roman"/>
                <w:color w:val="000000"/>
                <w:sz w:val="24"/>
                <w:szCs w:val="24"/>
              </w:rPr>
              <w:t>«Тележка с игрушками» (шариками и кубиками)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65</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b/>
                <w:bCs/>
                <w:i/>
                <w:iCs/>
                <w:color w:val="000000"/>
                <w:sz w:val="24"/>
                <w:szCs w:val="24"/>
              </w:rPr>
              <w:t>Аппликация</w:t>
            </w:r>
            <w:r w:rsidRPr="00555CAB">
              <w:rPr>
                <w:rFonts w:ascii="Times New Roman" w:eastAsia="Times New Roman" w:hAnsi="Times New Roman" w:cs="Times New Roman"/>
                <w:color w:val="000000"/>
                <w:sz w:val="24"/>
                <w:szCs w:val="24"/>
              </w:rPr>
              <w:t> «Бабочки»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Pr>
                <w:rFonts w:ascii="Times New Roman" w:eastAsia="Times New Roman" w:hAnsi="Times New Roman" w:cs="Times New Roman"/>
                <w:color w:val="000000"/>
                <w:sz w:val="24"/>
                <w:szCs w:val="24"/>
              </w:rPr>
              <w:t>1</w:t>
            </w:r>
          </w:p>
        </w:tc>
      </w:tr>
      <w:tr w:rsidR="000C3364" w:rsidRPr="00555CAB" w:rsidTr="000C3364">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rPr>
                <w:rFonts w:ascii="Calibri" w:eastAsia="Times New Roman" w:hAnsi="Calibri" w:cs="Arial"/>
                <w:color w:val="000000"/>
              </w:rPr>
            </w:pPr>
            <w:r>
              <w:rPr>
                <w:rFonts w:ascii="Times New Roman" w:eastAsia="Times New Roman" w:hAnsi="Times New Roman" w:cs="Times New Roman"/>
                <w:color w:val="000000"/>
                <w:sz w:val="24"/>
                <w:szCs w:val="24"/>
              </w:rPr>
              <w:t>66</w:t>
            </w:r>
          </w:p>
        </w:tc>
        <w:tc>
          <w:tcPr>
            <w:tcW w:w="8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both"/>
              <w:rPr>
                <w:rFonts w:ascii="Calibri" w:eastAsia="Times New Roman" w:hAnsi="Calibri" w:cs="Arial"/>
                <w:color w:val="000000"/>
              </w:rPr>
            </w:pPr>
            <w:r w:rsidRPr="00555CAB">
              <w:rPr>
                <w:rFonts w:ascii="Times New Roman" w:eastAsia="Times New Roman" w:hAnsi="Times New Roman" w:cs="Times New Roman"/>
                <w:color w:val="000000"/>
                <w:sz w:val="24"/>
                <w:szCs w:val="24"/>
              </w:rPr>
              <w:t>Итоговое занятие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C3364" w:rsidRPr="00555CAB" w:rsidRDefault="000C3364" w:rsidP="00E92E20">
            <w:pPr>
              <w:spacing w:after="0" w:line="0" w:lineRule="atLeast"/>
              <w:jc w:val="center"/>
              <w:rPr>
                <w:rFonts w:ascii="Calibri" w:eastAsia="Times New Roman" w:hAnsi="Calibri" w:cs="Arial"/>
                <w:color w:val="000000"/>
              </w:rPr>
            </w:pPr>
            <w:r w:rsidRPr="00555CAB">
              <w:rPr>
                <w:rFonts w:ascii="Times New Roman" w:eastAsia="Times New Roman" w:hAnsi="Times New Roman" w:cs="Times New Roman"/>
                <w:color w:val="000000"/>
                <w:sz w:val="24"/>
                <w:szCs w:val="24"/>
              </w:rPr>
              <w:t>1</w:t>
            </w:r>
          </w:p>
        </w:tc>
      </w:tr>
    </w:tbl>
    <w:p w:rsidR="00E92E20" w:rsidRPr="00E11BAB" w:rsidRDefault="00EC1486" w:rsidP="00E11BAB">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r w:rsidRPr="00EC1486">
        <w:rPr>
          <w:rFonts w:ascii="Arial" w:eastAsia="Times New Roman" w:hAnsi="Arial" w:cs="Arial"/>
          <w:color w:val="000000"/>
          <w:sz w:val="19"/>
          <w:szCs w:val="19"/>
          <w:lang w:eastAsia="ru-RU"/>
        </w:rPr>
        <w:br/>
      </w:r>
    </w:p>
    <w:p w:rsidR="007C563E" w:rsidRPr="007C563E" w:rsidRDefault="00501350" w:rsidP="007C563E">
      <w:pPr>
        <w:pStyle w:val="a5"/>
        <w:numPr>
          <w:ilvl w:val="1"/>
          <w:numId w:val="4"/>
        </w:numPr>
        <w:shd w:val="clear" w:color="auto" w:fill="FFFFFF"/>
        <w:spacing w:after="0" w:line="36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Личностные и предметные </w:t>
      </w:r>
      <w:r w:rsidR="007C563E" w:rsidRPr="007C563E">
        <w:rPr>
          <w:rFonts w:ascii="Times New Roman" w:eastAsia="Times New Roman" w:hAnsi="Times New Roman" w:cs="Times New Roman"/>
          <w:b/>
          <w:bCs/>
          <w:color w:val="000000" w:themeColor="text1"/>
          <w:sz w:val="28"/>
          <w:szCs w:val="28"/>
        </w:rPr>
        <w:t xml:space="preserve">результаты освоения </w:t>
      </w:r>
      <w:r w:rsidR="00286EB8">
        <w:rPr>
          <w:rFonts w:ascii="Times New Roman" w:eastAsia="Times New Roman" w:hAnsi="Times New Roman" w:cs="Times New Roman"/>
          <w:b/>
          <w:bCs/>
          <w:color w:val="000000" w:themeColor="text1"/>
          <w:sz w:val="28"/>
          <w:szCs w:val="28"/>
        </w:rPr>
        <w:t>учебного предмета</w:t>
      </w:r>
    </w:p>
    <w:p w:rsidR="00A36BFB" w:rsidRPr="00A36BFB" w:rsidRDefault="00A36BFB" w:rsidP="007C563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A36BFB">
        <w:rPr>
          <w:rFonts w:ascii="Times New Roman" w:eastAsia="Times New Roman" w:hAnsi="Times New Roman" w:cs="Times New Roman"/>
          <w:b/>
          <w:color w:val="000000"/>
          <w:sz w:val="28"/>
          <w:szCs w:val="28"/>
          <w:lang w:eastAsia="ru-RU"/>
        </w:rPr>
        <w:t>Предметные результаты</w:t>
      </w:r>
    </w:p>
    <w:p w:rsidR="00E92E20" w:rsidRPr="000C3364" w:rsidRDefault="00E92E20" w:rsidP="00A36B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 xml:space="preserve">1. </w:t>
      </w:r>
      <w:r w:rsidR="00A36BFB">
        <w:rPr>
          <w:rFonts w:ascii="Times New Roman" w:eastAsia="Times New Roman" w:hAnsi="Times New Roman" w:cs="Times New Roman"/>
          <w:color w:val="000000"/>
          <w:sz w:val="28"/>
          <w:szCs w:val="28"/>
          <w:lang w:eastAsia="ru-RU"/>
        </w:rPr>
        <w:t>Знание и различение основных материалов</w:t>
      </w:r>
      <w:r w:rsidRPr="000C3364">
        <w:rPr>
          <w:rFonts w:ascii="Times New Roman" w:eastAsia="Times New Roman" w:hAnsi="Times New Roman" w:cs="Times New Roman"/>
          <w:color w:val="000000"/>
          <w:sz w:val="28"/>
          <w:szCs w:val="28"/>
          <w:lang w:eastAsia="ru-RU"/>
        </w:rPr>
        <w:t xml:space="preserve"> (пластилин, тес</w:t>
      </w:r>
      <w:r w:rsidR="00A36BFB">
        <w:rPr>
          <w:rFonts w:ascii="Times New Roman" w:eastAsia="Times New Roman" w:hAnsi="Times New Roman" w:cs="Times New Roman"/>
          <w:color w:val="000000"/>
          <w:sz w:val="28"/>
          <w:szCs w:val="28"/>
          <w:lang w:eastAsia="ru-RU"/>
        </w:rPr>
        <w:t>то, глина, бумага) и инструментов,</w:t>
      </w:r>
      <w:r w:rsidRPr="000C3364">
        <w:rPr>
          <w:rFonts w:ascii="Times New Roman" w:eastAsia="Times New Roman" w:hAnsi="Times New Roman" w:cs="Times New Roman"/>
          <w:color w:val="000000"/>
          <w:sz w:val="28"/>
          <w:szCs w:val="28"/>
          <w:lang w:eastAsia="ru-RU"/>
        </w:rPr>
        <w:t xml:space="preserve"> используемы</w:t>
      </w:r>
      <w:r w:rsidR="00A36BFB">
        <w:rPr>
          <w:rFonts w:ascii="Times New Roman" w:eastAsia="Times New Roman" w:hAnsi="Times New Roman" w:cs="Times New Roman"/>
          <w:color w:val="000000"/>
          <w:sz w:val="28"/>
          <w:szCs w:val="28"/>
          <w:lang w:eastAsia="ru-RU"/>
        </w:rPr>
        <w:t>х</w:t>
      </w:r>
      <w:r w:rsidRPr="000C3364">
        <w:rPr>
          <w:rFonts w:ascii="Times New Roman" w:eastAsia="Times New Roman" w:hAnsi="Times New Roman" w:cs="Times New Roman"/>
          <w:color w:val="000000"/>
          <w:sz w:val="28"/>
          <w:szCs w:val="28"/>
          <w:lang w:eastAsia="ru-RU"/>
        </w:rPr>
        <w:t xml:space="preserve"> в изобразительной деятельности (стека, карандаш, ножницы, кисти, краски, фломастеры).</w:t>
      </w:r>
      <w:r w:rsidR="00A36BFB">
        <w:rPr>
          <w:rFonts w:ascii="Times New Roman" w:eastAsia="Times New Roman" w:hAnsi="Times New Roman" w:cs="Times New Roman"/>
          <w:color w:val="000000"/>
          <w:sz w:val="28"/>
          <w:szCs w:val="28"/>
          <w:lang w:eastAsia="ru-RU"/>
        </w:rPr>
        <w:t xml:space="preserve"> Соблюдение</w:t>
      </w:r>
      <w:r w:rsidRPr="000C3364">
        <w:rPr>
          <w:rFonts w:ascii="Times New Roman" w:eastAsia="Times New Roman" w:hAnsi="Times New Roman" w:cs="Times New Roman"/>
          <w:color w:val="000000"/>
          <w:sz w:val="28"/>
          <w:szCs w:val="28"/>
          <w:lang w:eastAsia="ru-RU"/>
        </w:rPr>
        <w:t xml:space="preserve"> пос</w:t>
      </w:r>
      <w:r w:rsidR="00A36BFB">
        <w:rPr>
          <w:rFonts w:ascii="Times New Roman" w:eastAsia="Times New Roman" w:hAnsi="Times New Roman" w:cs="Times New Roman"/>
          <w:color w:val="000000"/>
          <w:sz w:val="28"/>
          <w:szCs w:val="28"/>
          <w:lang w:eastAsia="ru-RU"/>
        </w:rPr>
        <w:t>ледовательности</w:t>
      </w:r>
      <w:r w:rsidRPr="000C3364">
        <w:rPr>
          <w:rFonts w:ascii="Times New Roman" w:eastAsia="Times New Roman" w:hAnsi="Times New Roman" w:cs="Times New Roman"/>
          <w:color w:val="000000"/>
          <w:sz w:val="28"/>
          <w:szCs w:val="28"/>
          <w:lang w:eastAsia="ru-RU"/>
        </w:rPr>
        <w:t xml:space="preserve"> действий при работе с красками.</w:t>
      </w:r>
    </w:p>
    <w:p w:rsidR="00E92E20" w:rsidRPr="00A36BFB" w:rsidRDefault="00E92E20" w:rsidP="00A36BFB">
      <w:pPr>
        <w:pStyle w:val="a5"/>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sidRPr="00A36BFB">
        <w:rPr>
          <w:rFonts w:ascii="Times New Roman" w:eastAsia="Times New Roman" w:hAnsi="Times New Roman" w:cs="Times New Roman"/>
          <w:color w:val="000000"/>
          <w:sz w:val="28"/>
          <w:szCs w:val="28"/>
        </w:rPr>
        <w:t>Различать инструменты (стека, карандаш, ножницы, кисти, краски, фломастеры).</w:t>
      </w:r>
    </w:p>
    <w:p w:rsidR="00E92E20" w:rsidRPr="00A36BFB" w:rsidRDefault="00A36BFB" w:rsidP="00A36BFB">
      <w:pPr>
        <w:pStyle w:val="a5"/>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п</w:t>
      </w:r>
      <w:r w:rsidR="00E92E20" w:rsidRPr="00A36BFB">
        <w:rPr>
          <w:rFonts w:ascii="Times New Roman" w:eastAsia="Times New Roman" w:hAnsi="Times New Roman" w:cs="Times New Roman"/>
          <w:color w:val="000000"/>
          <w:sz w:val="28"/>
          <w:szCs w:val="28"/>
        </w:rPr>
        <w:t>риспособления используемые в изобразительной деятельности (палитра, подложка).</w:t>
      </w:r>
    </w:p>
    <w:p w:rsidR="00E92E20" w:rsidRDefault="00E92E20" w:rsidP="00A36BF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C3364">
        <w:rPr>
          <w:rFonts w:ascii="Times New Roman" w:eastAsia="Times New Roman" w:hAnsi="Times New Roman" w:cs="Times New Roman"/>
          <w:color w:val="000000"/>
          <w:sz w:val="28"/>
          <w:szCs w:val="28"/>
          <w:lang w:eastAsia="ru-RU"/>
        </w:rPr>
        <w:t>Различать и работать с разными видами материалов.</w:t>
      </w:r>
    </w:p>
    <w:p w:rsidR="00E92E20" w:rsidRDefault="00E92E20" w:rsidP="00E92E2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92E20" w:rsidRDefault="00E92E20" w:rsidP="00E92E20">
      <w:pPr>
        <w:shd w:val="clear" w:color="auto" w:fill="FFFFFF"/>
        <w:spacing w:after="0" w:line="360" w:lineRule="auto"/>
        <w:jc w:val="both"/>
        <w:rPr>
          <w:rFonts w:ascii="Times New Roman" w:eastAsia="Times New Roman" w:hAnsi="Times New Roman" w:cs="Times New Roman"/>
          <w:color w:val="000000"/>
          <w:sz w:val="28"/>
          <w:szCs w:val="28"/>
          <w:lang w:eastAsia="ru-RU"/>
        </w:rPr>
      </w:pPr>
    </w:p>
    <w:tbl>
      <w:tblPr>
        <w:tblW w:w="9705" w:type="dxa"/>
        <w:shd w:val="clear" w:color="auto" w:fill="FFFFFF"/>
        <w:tblCellMar>
          <w:top w:w="105" w:type="dxa"/>
          <w:left w:w="105" w:type="dxa"/>
          <w:bottom w:w="105" w:type="dxa"/>
          <w:right w:w="105" w:type="dxa"/>
        </w:tblCellMar>
        <w:tblLook w:val="04A0" w:firstRow="1" w:lastRow="0" w:firstColumn="1" w:lastColumn="0" w:noHBand="0" w:noVBand="1"/>
      </w:tblPr>
      <w:tblGrid>
        <w:gridCol w:w="8982"/>
        <w:gridCol w:w="723"/>
      </w:tblGrid>
      <w:tr w:rsidR="00E92E20" w:rsidRPr="00E92E20" w:rsidTr="00A36BFB">
        <w:tc>
          <w:tcPr>
            <w:tcW w:w="9705" w:type="dxa"/>
            <w:gridSpan w:val="2"/>
            <w:shd w:val="clear" w:color="auto" w:fill="FFFFFF"/>
            <w:tcMar>
              <w:top w:w="0" w:type="dxa"/>
              <w:left w:w="115" w:type="dxa"/>
              <w:bottom w:w="0" w:type="dxa"/>
              <w:right w:w="115"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E92E20" w:rsidRPr="00A36BFB" w:rsidRDefault="00A36BFB" w:rsidP="00E92E20">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A36BFB">
              <w:rPr>
                <w:rFonts w:ascii="Times New Roman" w:eastAsia="Times New Roman" w:hAnsi="Times New Roman" w:cs="Times New Roman"/>
                <w:b/>
                <w:iCs/>
                <w:color w:val="000000" w:themeColor="text1"/>
                <w:sz w:val="28"/>
                <w:szCs w:val="28"/>
                <w:lang w:eastAsia="ru-RU"/>
              </w:rPr>
              <w:lastRenderedPageBreak/>
              <w:t>Личностные результаты</w:t>
            </w:r>
          </w:p>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E92E20" w:rsidRPr="00E92E20" w:rsidTr="00A36BFB">
        <w:tc>
          <w:tcPr>
            <w:tcW w:w="8982" w:type="dxa"/>
            <w:shd w:val="clear" w:color="auto" w:fill="FFFFFF"/>
            <w:tcMar>
              <w:top w:w="0" w:type="dxa"/>
              <w:left w:w="115" w:type="dxa"/>
              <w:bottom w:w="0" w:type="dxa"/>
              <w:right w:w="0"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lastRenderedPageBreak/>
              <w:t>Активное участие</w:t>
            </w:r>
            <w:r w:rsidR="00A36BFB">
              <w:rPr>
                <w:rFonts w:ascii="Times New Roman" w:eastAsia="Times New Roman" w:hAnsi="Times New Roman" w:cs="Times New Roman"/>
                <w:b/>
                <w:bCs/>
                <w:color w:val="000000" w:themeColor="text1"/>
                <w:sz w:val="28"/>
                <w:szCs w:val="28"/>
                <w:lang w:eastAsia="ru-RU"/>
              </w:rPr>
              <w:t xml:space="preserve"> в творческом процессе</w:t>
            </w:r>
          </w:p>
          <w:p w:rsidR="00E92E20" w:rsidRPr="00E92E20" w:rsidRDefault="00E92E20" w:rsidP="00A36BF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color w:val="000000" w:themeColor="text1"/>
                <w:sz w:val="28"/>
                <w:szCs w:val="28"/>
                <w:lang w:eastAsia="ru-RU"/>
              </w:rPr>
              <w:t>действие выполняется ребёнком:</w:t>
            </w:r>
          </w:p>
        </w:tc>
        <w:tc>
          <w:tcPr>
            <w:tcW w:w="723" w:type="dxa"/>
            <w:shd w:val="clear" w:color="auto" w:fill="FFFFFF"/>
            <w:tcMar>
              <w:top w:w="0" w:type="dxa"/>
              <w:left w:w="115" w:type="dxa"/>
              <w:bottom w:w="0" w:type="dxa"/>
              <w:right w:w="115"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p>
        </w:tc>
      </w:tr>
      <w:tr w:rsidR="00E92E20" w:rsidRPr="00E92E20" w:rsidTr="00A36BFB">
        <w:tc>
          <w:tcPr>
            <w:tcW w:w="8982" w:type="dxa"/>
            <w:shd w:val="clear" w:color="auto" w:fill="FFFFFF"/>
            <w:tcMar>
              <w:top w:w="0" w:type="dxa"/>
              <w:left w:w="115" w:type="dxa"/>
              <w:bottom w:w="0" w:type="dxa"/>
              <w:right w:w="0"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t>-</w:t>
            </w:r>
            <w:r w:rsidRPr="00E92E20">
              <w:rPr>
                <w:rFonts w:ascii="Times New Roman" w:eastAsia="Times New Roman" w:hAnsi="Times New Roman" w:cs="Times New Roman"/>
                <w:color w:val="000000" w:themeColor="text1"/>
                <w:sz w:val="28"/>
                <w:szCs w:val="28"/>
                <w:lang w:eastAsia="ru-RU"/>
              </w:rPr>
              <w:t> со значительной помощью взрослого</w:t>
            </w:r>
          </w:p>
        </w:tc>
        <w:tc>
          <w:tcPr>
            <w:tcW w:w="723" w:type="dxa"/>
            <w:shd w:val="clear" w:color="auto" w:fill="FFFFFF"/>
            <w:tcMar>
              <w:top w:w="0" w:type="dxa"/>
              <w:left w:w="115" w:type="dxa"/>
              <w:bottom w:w="0" w:type="dxa"/>
              <w:right w:w="115"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t>д</w:t>
            </w:r>
          </w:p>
        </w:tc>
      </w:tr>
      <w:tr w:rsidR="00E92E20" w:rsidRPr="00E92E20" w:rsidTr="00A36BFB">
        <w:tc>
          <w:tcPr>
            <w:tcW w:w="8982" w:type="dxa"/>
            <w:shd w:val="clear" w:color="auto" w:fill="FFFFFF"/>
            <w:tcMar>
              <w:top w:w="0" w:type="dxa"/>
              <w:left w:w="115" w:type="dxa"/>
              <w:bottom w:w="0" w:type="dxa"/>
              <w:right w:w="0"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t>-</w:t>
            </w:r>
            <w:r w:rsidRPr="00E92E20">
              <w:rPr>
                <w:rFonts w:ascii="Times New Roman" w:eastAsia="Times New Roman" w:hAnsi="Times New Roman" w:cs="Times New Roman"/>
                <w:color w:val="000000" w:themeColor="text1"/>
                <w:sz w:val="28"/>
                <w:szCs w:val="28"/>
                <w:lang w:eastAsia="ru-RU"/>
              </w:rPr>
              <w:t> с частичной помощью взрослого</w:t>
            </w:r>
          </w:p>
        </w:tc>
        <w:tc>
          <w:tcPr>
            <w:tcW w:w="723" w:type="dxa"/>
            <w:shd w:val="clear" w:color="auto" w:fill="FFFFFF"/>
            <w:tcMar>
              <w:top w:w="0" w:type="dxa"/>
              <w:left w:w="115" w:type="dxa"/>
              <w:bottom w:w="0" w:type="dxa"/>
              <w:right w:w="115"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t>д</w:t>
            </w:r>
          </w:p>
        </w:tc>
      </w:tr>
      <w:tr w:rsidR="00E92E20" w:rsidRPr="00E92E20" w:rsidTr="00A36BFB">
        <w:tc>
          <w:tcPr>
            <w:tcW w:w="8982" w:type="dxa"/>
            <w:shd w:val="clear" w:color="auto" w:fill="FFFFFF"/>
            <w:tcMar>
              <w:top w:w="0" w:type="dxa"/>
              <w:left w:w="115" w:type="dxa"/>
              <w:bottom w:w="0" w:type="dxa"/>
              <w:right w:w="0"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color w:val="000000" w:themeColor="text1"/>
                <w:sz w:val="28"/>
                <w:szCs w:val="28"/>
                <w:lang w:eastAsia="ru-RU"/>
              </w:rPr>
              <w:t>- по последовательной инструкции (изображения или вербально)</w:t>
            </w:r>
          </w:p>
        </w:tc>
        <w:tc>
          <w:tcPr>
            <w:tcW w:w="723" w:type="dxa"/>
            <w:shd w:val="clear" w:color="auto" w:fill="FFFFFF"/>
            <w:tcMar>
              <w:top w:w="0" w:type="dxa"/>
              <w:left w:w="115" w:type="dxa"/>
              <w:bottom w:w="0" w:type="dxa"/>
              <w:right w:w="115"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t>д</w:t>
            </w:r>
          </w:p>
        </w:tc>
      </w:tr>
      <w:tr w:rsidR="00E92E20" w:rsidRPr="00E92E20" w:rsidTr="00A36BFB">
        <w:tc>
          <w:tcPr>
            <w:tcW w:w="8982" w:type="dxa"/>
            <w:shd w:val="clear" w:color="auto" w:fill="FFFFFF"/>
            <w:tcMar>
              <w:top w:w="0" w:type="dxa"/>
              <w:left w:w="115" w:type="dxa"/>
              <w:bottom w:w="0" w:type="dxa"/>
              <w:right w:w="0"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color w:val="000000" w:themeColor="text1"/>
                <w:sz w:val="28"/>
                <w:szCs w:val="28"/>
                <w:lang w:eastAsia="ru-RU"/>
              </w:rPr>
              <w:t>- по подражанию или по образцу</w:t>
            </w:r>
          </w:p>
        </w:tc>
        <w:tc>
          <w:tcPr>
            <w:tcW w:w="723" w:type="dxa"/>
            <w:shd w:val="clear" w:color="auto" w:fill="FFFFFF"/>
            <w:tcMar>
              <w:top w:w="0" w:type="dxa"/>
              <w:left w:w="115" w:type="dxa"/>
              <w:bottom w:w="0" w:type="dxa"/>
              <w:right w:w="115"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t>д</w:t>
            </w:r>
          </w:p>
        </w:tc>
      </w:tr>
      <w:tr w:rsidR="00E92E20" w:rsidRPr="00E92E20" w:rsidTr="00A36BFB">
        <w:tc>
          <w:tcPr>
            <w:tcW w:w="8982" w:type="dxa"/>
            <w:shd w:val="clear" w:color="auto" w:fill="FFFFFF"/>
            <w:tcMar>
              <w:top w:w="0" w:type="dxa"/>
              <w:left w:w="115" w:type="dxa"/>
              <w:bottom w:w="0" w:type="dxa"/>
              <w:right w:w="0"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color w:val="000000" w:themeColor="text1"/>
                <w:sz w:val="28"/>
                <w:szCs w:val="28"/>
                <w:lang w:eastAsia="ru-RU"/>
              </w:rPr>
              <w:t>- самостоятельно с ошибками</w:t>
            </w:r>
          </w:p>
        </w:tc>
        <w:tc>
          <w:tcPr>
            <w:tcW w:w="723" w:type="dxa"/>
            <w:shd w:val="clear" w:color="auto" w:fill="FFFFFF"/>
            <w:tcMar>
              <w:top w:w="0" w:type="dxa"/>
              <w:left w:w="115" w:type="dxa"/>
              <w:bottom w:w="0" w:type="dxa"/>
              <w:right w:w="115"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t>с</w:t>
            </w:r>
          </w:p>
        </w:tc>
      </w:tr>
      <w:tr w:rsidR="00E92E20" w:rsidRPr="00E92E20" w:rsidTr="00A36BFB">
        <w:tc>
          <w:tcPr>
            <w:tcW w:w="8982" w:type="dxa"/>
            <w:shd w:val="clear" w:color="auto" w:fill="FFFFFF"/>
            <w:tcMar>
              <w:top w:w="0" w:type="dxa"/>
              <w:left w:w="115" w:type="dxa"/>
              <w:bottom w:w="0" w:type="dxa"/>
              <w:right w:w="0"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t>-</w:t>
            </w:r>
            <w:r w:rsidRPr="00E92E20">
              <w:rPr>
                <w:rFonts w:ascii="Times New Roman" w:eastAsia="Times New Roman" w:hAnsi="Times New Roman" w:cs="Times New Roman"/>
                <w:color w:val="000000" w:themeColor="text1"/>
                <w:sz w:val="28"/>
                <w:szCs w:val="28"/>
                <w:lang w:eastAsia="ru-RU"/>
              </w:rPr>
              <w:t> самостоятельно</w:t>
            </w:r>
          </w:p>
        </w:tc>
        <w:tc>
          <w:tcPr>
            <w:tcW w:w="723" w:type="dxa"/>
            <w:shd w:val="clear" w:color="auto" w:fill="FFFFFF"/>
            <w:tcMar>
              <w:top w:w="0" w:type="dxa"/>
              <w:left w:w="115" w:type="dxa"/>
              <w:bottom w:w="0" w:type="dxa"/>
              <w:right w:w="115" w:type="dxa"/>
            </w:tcMar>
            <w:hideMark/>
          </w:tcPr>
          <w:p w:rsidR="00E92E20" w:rsidRPr="00E92E20" w:rsidRDefault="00E92E20" w:rsidP="00E92E2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2E20">
              <w:rPr>
                <w:rFonts w:ascii="Times New Roman" w:eastAsia="Times New Roman" w:hAnsi="Times New Roman" w:cs="Times New Roman"/>
                <w:b/>
                <w:bCs/>
                <w:color w:val="000000" w:themeColor="text1"/>
                <w:sz w:val="28"/>
                <w:szCs w:val="28"/>
                <w:lang w:eastAsia="ru-RU"/>
              </w:rPr>
              <w:t>с</w:t>
            </w:r>
          </w:p>
        </w:tc>
      </w:tr>
    </w:tbl>
    <w:p w:rsidR="00E92E20" w:rsidRDefault="00E92E20" w:rsidP="00E92E20">
      <w:pPr>
        <w:shd w:val="clear" w:color="auto" w:fill="FFFFFF"/>
        <w:spacing w:after="0" w:line="360" w:lineRule="auto"/>
        <w:rPr>
          <w:rFonts w:ascii="Times New Roman" w:eastAsia="Times New Roman" w:hAnsi="Times New Roman" w:cs="Times New Roman"/>
          <w:b/>
          <w:bCs/>
          <w:color w:val="000000"/>
          <w:sz w:val="28"/>
          <w:szCs w:val="28"/>
        </w:rPr>
      </w:pPr>
    </w:p>
    <w:p w:rsidR="00E11BAB" w:rsidRDefault="00E11BAB" w:rsidP="00E92E20">
      <w:pPr>
        <w:shd w:val="clear" w:color="auto" w:fill="FFFFFF"/>
        <w:spacing w:after="0" w:line="360" w:lineRule="auto"/>
        <w:rPr>
          <w:rFonts w:ascii="Times New Roman" w:eastAsia="Times New Roman" w:hAnsi="Times New Roman" w:cs="Times New Roman"/>
          <w:b/>
          <w:bCs/>
          <w:color w:val="000000"/>
          <w:sz w:val="28"/>
          <w:szCs w:val="28"/>
        </w:rPr>
      </w:pPr>
    </w:p>
    <w:p w:rsidR="00E11BAB" w:rsidRDefault="00E11BAB" w:rsidP="00E92E20">
      <w:pPr>
        <w:shd w:val="clear" w:color="auto" w:fill="FFFFFF"/>
        <w:spacing w:after="0" w:line="360" w:lineRule="auto"/>
        <w:rPr>
          <w:rFonts w:ascii="Times New Roman" w:eastAsia="Times New Roman" w:hAnsi="Times New Roman" w:cs="Times New Roman"/>
          <w:b/>
          <w:bCs/>
          <w:color w:val="000000"/>
          <w:sz w:val="28"/>
          <w:szCs w:val="28"/>
        </w:rPr>
      </w:pPr>
    </w:p>
    <w:p w:rsidR="000C3364" w:rsidRDefault="000C3364" w:rsidP="00E11BAB">
      <w:pPr>
        <w:shd w:val="clear" w:color="auto" w:fill="FFFFFF"/>
        <w:spacing w:after="0" w:line="360" w:lineRule="auto"/>
        <w:jc w:val="both"/>
        <w:rPr>
          <w:rFonts w:ascii="Times New Roman" w:eastAsia="Times New Roman" w:hAnsi="Times New Roman" w:cs="Times New Roman"/>
          <w:b/>
          <w:bCs/>
          <w:color w:val="000000"/>
          <w:sz w:val="28"/>
          <w:szCs w:val="28"/>
        </w:rPr>
      </w:pPr>
      <w:bookmarkStart w:id="0" w:name="_GoBack"/>
      <w:bookmarkEnd w:id="0"/>
    </w:p>
    <w:p w:rsidR="00E92E20" w:rsidRPr="00622092" w:rsidRDefault="00E92E20" w:rsidP="00E92E20">
      <w:pPr>
        <w:shd w:val="clear" w:color="auto" w:fill="FFFFFF"/>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5. </w:t>
      </w:r>
      <w:r w:rsidR="00673B9D">
        <w:rPr>
          <w:rFonts w:ascii="Times New Roman" w:eastAsia="Times New Roman" w:hAnsi="Times New Roman" w:cs="Times New Roman"/>
          <w:b/>
          <w:bCs/>
          <w:color w:val="000000"/>
          <w:sz w:val="28"/>
          <w:szCs w:val="28"/>
        </w:rPr>
        <w:t>М</w:t>
      </w:r>
      <w:r w:rsidRPr="00622092">
        <w:rPr>
          <w:rFonts w:ascii="Times New Roman" w:eastAsia="Times New Roman" w:hAnsi="Times New Roman" w:cs="Times New Roman"/>
          <w:b/>
          <w:bCs/>
          <w:color w:val="000000"/>
          <w:sz w:val="28"/>
          <w:szCs w:val="28"/>
        </w:rPr>
        <w:t>атериально-техническо</w:t>
      </w:r>
      <w:r>
        <w:rPr>
          <w:rFonts w:ascii="Times New Roman" w:eastAsia="Times New Roman" w:hAnsi="Times New Roman" w:cs="Times New Roman"/>
          <w:b/>
          <w:bCs/>
          <w:color w:val="000000"/>
          <w:sz w:val="28"/>
          <w:szCs w:val="28"/>
        </w:rPr>
        <w:t>е обеспечение</w:t>
      </w:r>
    </w:p>
    <w:p w:rsidR="00E92E20" w:rsidRPr="00622092" w:rsidRDefault="00E92E20" w:rsidP="00E92E20">
      <w:pPr>
        <w:shd w:val="clear" w:color="auto" w:fill="FFFFFF"/>
        <w:spacing w:after="0" w:line="360" w:lineRule="auto"/>
        <w:ind w:firstLine="709"/>
        <w:rPr>
          <w:rFonts w:ascii="Times New Roman" w:eastAsia="Times New Roman" w:hAnsi="Times New Roman" w:cs="Times New Roman"/>
          <w:color w:val="000000"/>
          <w:sz w:val="28"/>
          <w:szCs w:val="28"/>
        </w:rPr>
      </w:pPr>
      <w:r w:rsidRPr="00622092">
        <w:rPr>
          <w:rFonts w:ascii="Times New Roman" w:eastAsia="Times New Roman" w:hAnsi="Times New Roman" w:cs="Times New Roman"/>
          <w:color w:val="000000"/>
          <w:sz w:val="28"/>
          <w:szCs w:val="28"/>
        </w:rPr>
        <w:t>- расходные материалы для ИЗО: клей, бумага (цветная, картон и др.); карандаши (простые, цветные), фломастеры, краски (акварель, гуашь); пластичные материалы (пластилин, соленое тесто); кисти, ножницы, штампы, трафареты, индивидуальные доски; натуральные объекты, изображения (картинки, фотографии, пиктограммы) готовых изделий и операций по их изготовлению; репродукции картин; изделия из пластилина; рабочие альбомы с материалом для раскрашивания, вырезания, наклеивания, рисования;</w:t>
      </w:r>
    </w:p>
    <w:p w:rsidR="00E92E20" w:rsidRPr="00622092" w:rsidRDefault="00E92E20" w:rsidP="00E92E2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22092">
        <w:rPr>
          <w:rFonts w:ascii="Times New Roman" w:eastAsia="Times New Roman" w:hAnsi="Times New Roman" w:cs="Times New Roman"/>
          <w:color w:val="000000"/>
          <w:sz w:val="28"/>
          <w:szCs w:val="28"/>
        </w:rPr>
        <w:t>- технические средства: ноутбук, колонка, проектор;</w:t>
      </w:r>
    </w:p>
    <w:p w:rsidR="00E92E20" w:rsidRPr="00622092" w:rsidRDefault="00E92E20" w:rsidP="00E92E2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22092">
        <w:rPr>
          <w:rFonts w:ascii="Times New Roman" w:eastAsia="Times New Roman" w:hAnsi="Times New Roman" w:cs="Times New Roman"/>
          <w:color w:val="000000"/>
          <w:sz w:val="28"/>
          <w:szCs w:val="28"/>
        </w:rPr>
        <w:t>- аудио и видеоматериалы, презентации.</w:t>
      </w:r>
    </w:p>
    <w:p w:rsidR="00E92E20" w:rsidRDefault="00E92E20" w:rsidP="000C3364">
      <w:pPr>
        <w:shd w:val="clear" w:color="auto" w:fill="FFFFFF"/>
        <w:spacing w:after="0" w:line="360" w:lineRule="auto"/>
        <w:ind w:firstLine="709"/>
        <w:jc w:val="both"/>
        <w:rPr>
          <w:rFonts w:ascii="Times New Roman" w:eastAsia="Times New Roman" w:hAnsi="Times New Roman" w:cs="Times New Roman"/>
          <w:b/>
          <w:bCs/>
          <w:color w:val="000000"/>
          <w:sz w:val="28"/>
          <w:szCs w:val="28"/>
        </w:rPr>
      </w:pPr>
    </w:p>
    <w:p w:rsidR="000C3364" w:rsidRPr="00622092" w:rsidRDefault="000C3364" w:rsidP="000C336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622092">
        <w:rPr>
          <w:rFonts w:ascii="Times New Roman" w:eastAsia="Times New Roman" w:hAnsi="Times New Roman" w:cs="Times New Roman"/>
          <w:b/>
          <w:bCs/>
          <w:color w:val="000000"/>
          <w:sz w:val="28"/>
          <w:szCs w:val="28"/>
        </w:rPr>
        <w:t>Список используемой литературы:</w:t>
      </w:r>
    </w:p>
    <w:p w:rsidR="000C3364" w:rsidRPr="00785276" w:rsidRDefault="000C3364" w:rsidP="007C563E">
      <w:pPr>
        <w:pStyle w:val="a5"/>
        <w:numPr>
          <w:ilvl w:val="3"/>
          <w:numId w:val="11"/>
        </w:numPr>
        <w:shd w:val="clear" w:color="auto" w:fill="FFFFFF"/>
        <w:tabs>
          <w:tab w:val="left" w:pos="993"/>
        </w:tabs>
        <w:spacing w:after="0" w:line="240" w:lineRule="auto"/>
        <w:ind w:left="0" w:firstLine="709"/>
        <w:rPr>
          <w:rFonts w:ascii="Times New Roman" w:eastAsia="Times New Roman" w:hAnsi="Times New Roman" w:cs="Times New Roman"/>
          <w:color w:val="000000"/>
          <w:sz w:val="28"/>
          <w:szCs w:val="28"/>
        </w:rPr>
      </w:pPr>
      <w:r w:rsidRPr="00785276">
        <w:rPr>
          <w:rFonts w:ascii="Times New Roman" w:eastAsia="Times New Roman" w:hAnsi="Times New Roman" w:cs="Times New Roman"/>
          <w:color w:val="000000"/>
          <w:sz w:val="28"/>
          <w:szCs w:val="28"/>
        </w:rPr>
        <w:t>Баряева Л. Б., Гаврилушкина О. П., Зарин А. П., Соколова Н. Д. Программа воспитания и обучения дошкольников с интеллектуальной</w:t>
      </w:r>
      <w:r>
        <w:rPr>
          <w:rFonts w:ascii="Times New Roman" w:eastAsia="Times New Roman" w:hAnsi="Times New Roman" w:cs="Times New Roman"/>
          <w:color w:val="000000"/>
          <w:sz w:val="28"/>
          <w:szCs w:val="28"/>
        </w:rPr>
        <w:t xml:space="preserve"> </w:t>
      </w:r>
      <w:r w:rsidRPr="00785276">
        <w:rPr>
          <w:rFonts w:ascii="Times New Roman" w:eastAsia="Times New Roman" w:hAnsi="Times New Roman" w:cs="Times New Roman"/>
          <w:color w:val="000000"/>
          <w:sz w:val="28"/>
          <w:szCs w:val="28"/>
        </w:rPr>
        <w:t>недостаточностью.</w:t>
      </w:r>
      <w:r>
        <w:rPr>
          <w:rFonts w:ascii="Times New Roman" w:eastAsia="Times New Roman" w:hAnsi="Times New Roman" w:cs="Times New Roman"/>
          <w:color w:val="000000"/>
          <w:sz w:val="28"/>
          <w:szCs w:val="28"/>
        </w:rPr>
        <w:t xml:space="preserve"> – </w:t>
      </w:r>
      <w:r w:rsidRPr="00785276">
        <w:rPr>
          <w:rFonts w:ascii="Times New Roman" w:eastAsia="Times New Roman" w:hAnsi="Times New Roman" w:cs="Times New Roman"/>
          <w:color w:val="000000"/>
          <w:sz w:val="28"/>
          <w:szCs w:val="28"/>
        </w:rPr>
        <w:t xml:space="preserve"> СПб.: Издат</w:t>
      </w:r>
      <w:r>
        <w:rPr>
          <w:rFonts w:ascii="Times New Roman" w:eastAsia="Times New Roman" w:hAnsi="Times New Roman" w:cs="Times New Roman"/>
          <w:color w:val="000000"/>
          <w:sz w:val="28"/>
          <w:szCs w:val="28"/>
        </w:rPr>
        <w:t xml:space="preserve">ельство «СОЮЗ», 2003. –  320 с.  – </w:t>
      </w:r>
      <w:r w:rsidRPr="00785276">
        <w:rPr>
          <w:rFonts w:ascii="Times New Roman" w:eastAsia="Times New Roman" w:hAnsi="Times New Roman" w:cs="Times New Roman"/>
          <w:color w:val="000000"/>
          <w:sz w:val="28"/>
          <w:szCs w:val="28"/>
        </w:rPr>
        <w:t>(Коррекционная педагогика).</w:t>
      </w:r>
    </w:p>
    <w:p w:rsidR="000C3364" w:rsidRPr="00785276" w:rsidRDefault="000C3364" w:rsidP="007C563E">
      <w:pPr>
        <w:pStyle w:val="a5"/>
        <w:numPr>
          <w:ilvl w:val="3"/>
          <w:numId w:val="11"/>
        </w:numPr>
        <w:shd w:val="clear" w:color="auto" w:fill="FFFFFF"/>
        <w:tabs>
          <w:tab w:val="left" w:pos="993"/>
        </w:tabs>
        <w:spacing w:after="0" w:line="240" w:lineRule="auto"/>
        <w:ind w:left="0" w:firstLine="709"/>
        <w:rPr>
          <w:rFonts w:ascii="Times New Roman" w:eastAsia="Times New Roman" w:hAnsi="Times New Roman" w:cs="Times New Roman"/>
          <w:color w:val="000000"/>
          <w:sz w:val="28"/>
          <w:szCs w:val="28"/>
        </w:rPr>
      </w:pPr>
      <w:r w:rsidRPr="00785276">
        <w:rPr>
          <w:rFonts w:ascii="Times New Roman" w:eastAsia="Times New Roman" w:hAnsi="Times New Roman" w:cs="Times New Roman"/>
          <w:color w:val="000000"/>
          <w:sz w:val="28"/>
          <w:szCs w:val="28"/>
        </w:rPr>
        <w:lastRenderedPageBreak/>
        <w:t>Обучение детей с выраженным недоразвитием интеллекта: программно-методические материалы / под ред. И.М. Бгажноковой. – М.: Гуманитар, изд. Центр ВЛАДОС, 2007. –  181 с. –</w:t>
      </w:r>
      <w:r>
        <w:rPr>
          <w:rFonts w:ascii="Times New Roman" w:eastAsia="Times New Roman" w:hAnsi="Times New Roman" w:cs="Times New Roman"/>
          <w:color w:val="000000"/>
          <w:sz w:val="28"/>
          <w:szCs w:val="28"/>
        </w:rPr>
        <w:t xml:space="preserve"> </w:t>
      </w:r>
      <w:r w:rsidRPr="00785276">
        <w:rPr>
          <w:rFonts w:ascii="Times New Roman" w:eastAsia="Times New Roman" w:hAnsi="Times New Roman" w:cs="Times New Roman"/>
          <w:color w:val="000000"/>
          <w:sz w:val="28"/>
          <w:szCs w:val="28"/>
        </w:rPr>
        <w:t>(Коррекционная педагогика).</w:t>
      </w:r>
    </w:p>
    <w:p w:rsidR="000C3364" w:rsidRPr="00785276" w:rsidRDefault="000C3364" w:rsidP="007C563E">
      <w:pPr>
        <w:pStyle w:val="a5"/>
        <w:numPr>
          <w:ilvl w:val="3"/>
          <w:numId w:val="11"/>
        </w:numPr>
        <w:shd w:val="clear" w:color="auto" w:fill="FFFFFF"/>
        <w:tabs>
          <w:tab w:val="left" w:pos="993"/>
        </w:tabs>
        <w:spacing w:after="0" w:line="240" w:lineRule="auto"/>
        <w:ind w:left="0" w:firstLine="709"/>
        <w:rPr>
          <w:rFonts w:ascii="Times New Roman" w:eastAsia="Times New Roman" w:hAnsi="Times New Roman" w:cs="Times New Roman"/>
          <w:color w:val="000000"/>
          <w:sz w:val="28"/>
          <w:szCs w:val="28"/>
        </w:rPr>
      </w:pPr>
      <w:r w:rsidRPr="00785276">
        <w:rPr>
          <w:rFonts w:ascii="Times New Roman" w:eastAsia="Times New Roman" w:hAnsi="Times New Roman" w:cs="Times New Roman"/>
          <w:color w:val="000000"/>
          <w:sz w:val="28"/>
          <w:szCs w:val="28"/>
        </w:rPr>
        <w:t>Программа воспитания и обучения дошкольников с задержкой психического развития/ Л. Б. Баряева, И. Г. Вечканова, О. П.Гаврилушкина и др.; Под ред. Л.Б.Баряевой, Е.А.Логиновой. – СПб.:</w:t>
      </w:r>
      <w:r>
        <w:rPr>
          <w:rFonts w:ascii="Times New Roman" w:eastAsia="Times New Roman" w:hAnsi="Times New Roman" w:cs="Times New Roman"/>
          <w:color w:val="000000"/>
          <w:sz w:val="28"/>
          <w:szCs w:val="28"/>
        </w:rPr>
        <w:t xml:space="preserve"> </w:t>
      </w:r>
      <w:r w:rsidRPr="00785276">
        <w:rPr>
          <w:rFonts w:ascii="Times New Roman" w:eastAsia="Times New Roman" w:hAnsi="Times New Roman" w:cs="Times New Roman"/>
          <w:color w:val="000000"/>
          <w:sz w:val="28"/>
          <w:szCs w:val="28"/>
        </w:rPr>
        <w:t>ЦДК проф. Л. Б. Баряевой, 2010. – 415 с.</w:t>
      </w:r>
    </w:p>
    <w:p w:rsidR="000C3364" w:rsidRPr="00785276" w:rsidRDefault="000C3364" w:rsidP="00501350">
      <w:pPr>
        <w:pStyle w:val="a5"/>
        <w:numPr>
          <w:ilvl w:val="3"/>
          <w:numId w:val="11"/>
        </w:numPr>
        <w:shd w:val="clear" w:color="auto" w:fill="FFFFFF"/>
        <w:tabs>
          <w:tab w:val="left" w:pos="993"/>
          <w:tab w:val="left" w:pos="4086"/>
        </w:tabs>
        <w:spacing w:after="0" w:line="240" w:lineRule="auto"/>
        <w:ind w:left="0" w:firstLine="709"/>
        <w:rPr>
          <w:rFonts w:ascii="Times New Roman" w:eastAsia="Times New Roman" w:hAnsi="Times New Roman" w:cs="Times New Roman"/>
          <w:color w:val="000000"/>
          <w:sz w:val="28"/>
          <w:szCs w:val="28"/>
        </w:rPr>
      </w:pPr>
      <w:r w:rsidRPr="007C563E">
        <w:rPr>
          <w:rFonts w:ascii="Times New Roman" w:eastAsia="Times New Roman" w:hAnsi="Times New Roman" w:cs="Times New Roman"/>
          <w:color w:val="000000"/>
          <w:sz w:val="28"/>
          <w:szCs w:val="28"/>
        </w:rPr>
        <w:t>Царев А.М., Рудакова Е.А., Сухарева О.Ю. Дети с тяжелыми и множественными нарушениями развития /Дошкольное воспитание и обучение детей с комплексными нарушениями / под. ред. Л.А.Головчиц: учебное пособие. –  М., Логомаг, 2015. – 266 с.</w:t>
      </w:r>
    </w:p>
    <w:sectPr w:rsidR="000C3364" w:rsidRPr="00785276" w:rsidSect="007C563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96" w:rsidRDefault="00982D96" w:rsidP="007C563E">
      <w:pPr>
        <w:spacing w:after="0" w:line="240" w:lineRule="auto"/>
      </w:pPr>
      <w:r>
        <w:separator/>
      </w:r>
    </w:p>
  </w:endnote>
  <w:endnote w:type="continuationSeparator" w:id="0">
    <w:p w:rsidR="00982D96" w:rsidRDefault="00982D96" w:rsidP="007C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96" w:rsidRDefault="00982D96" w:rsidP="007C563E">
      <w:pPr>
        <w:spacing w:after="0" w:line="240" w:lineRule="auto"/>
      </w:pPr>
      <w:r>
        <w:separator/>
      </w:r>
    </w:p>
  </w:footnote>
  <w:footnote w:type="continuationSeparator" w:id="0">
    <w:p w:rsidR="00982D96" w:rsidRDefault="00982D96" w:rsidP="007C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44904"/>
      <w:docPartObj>
        <w:docPartGallery w:val="Page Numbers (Top of Page)"/>
        <w:docPartUnique/>
      </w:docPartObj>
    </w:sdtPr>
    <w:sdtContent>
      <w:p w:rsidR="00501350" w:rsidRDefault="00501350">
        <w:pPr>
          <w:pStyle w:val="a6"/>
          <w:jc w:val="right"/>
        </w:pPr>
        <w:r>
          <w:fldChar w:fldCharType="begin"/>
        </w:r>
        <w:r>
          <w:instrText>PAGE   \* MERGEFORMAT</w:instrText>
        </w:r>
        <w:r>
          <w:fldChar w:fldCharType="separate"/>
        </w:r>
        <w:r w:rsidR="00400697">
          <w:rPr>
            <w:noProof/>
          </w:rPr>
          <w:t>11</w:t>
        </w:r>
        <w:r>
          <w:fldChar w:fldCharType="end"/>
        </w:r>
      </w:p>
    </w:sdtContent>
  </w:sdt>
  <w:p w:rsidR="00501350" w:rsidRDefault="005013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F24"/>
    <w:multiLevelType w:val="multilevel"/>
    <w:tmpl w:val="C7D6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60EC"/>
    <w:multiLevelType w:val="multilevel"/>
    <w:tmpl w:val="005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B1346"/>
    <w:multiLevelType w:val="multilevel"/>
    <w:tmpl w:val="1F7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873BB"/>
    <w:multiLevelType w:val="hybridMultilevel"/>
    <w:tmpl w:val="73EE07D0"/>
    <w:lvl w:ilvl="0" w:tplc="358EE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62441B"/>
    <w:multiLevelType w:val="multilevel"/>
    <w:tmpl w:val="EA9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51B12"/>
    <w:multiLevelType w:val="multilevel"/>
    <w:tmpl w:val="F9386D6E"/>
    <w:lvl w:ilvl="0">
      <w:start w:val="1"/>
      <w:numFmt w:val="decimal"/>
      <w:lvlText w:val="%1."/>
      <w:lvlJc w:val="left"/>
      <w:pPr>
        <w:ind w:left="502" w:hanging="360"/>
      </w:pPr>
    </w:lvl>
    <w:lvl w:ilvl="1">
      <w:start w:val="1"/>
      <w:numFmt w:val="decimal"/>
      <w:isLgl/>
      <w:lvlText w:val="%1.%2."/>
      <w:lvlJc w:val="left"/>
      <w:pPr>
        <w:ind w:left="870" w:hanging="5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47F2D80"/>
    <w:multiLevelType w:val="multilevel"/>
    <w:tmpl w:val="A388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A7169"/>
    <w:multiLevelType w:val="multilevel"/>
    <w:tmpl w:val="47C6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2E64F8"/>
    <w:multiLevelType w:val="multilevel"/>
    <w:tmpl w:val="B436F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A1061"/>
    <w:multiLevelType w:val="hybridMultilevel"/>
    <w:tmpl w:val="B590E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2F4CE9"/>
    <w:multiLevelType w:val="hybridMultilevel"/>
    <w:tmpl w:val="778C9E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792ABB"/>
    <w:multiLevelType w:val="multilevel"/>
    <w:tmpl w:val="051440A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90533"/>
    <w:multiLevelType w:val="hybridMultilevel"/>
    <w:tmpl w:val="9B86DC2E"/>
    <w:lvl w:ilvl="0" w:tplc="2F3A4C6E">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A7F5CBF"/>
    <w:multiLevelType w:val="multilevel"/>
    <w:tmpl w:val="CEFE8EC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num w:numId="1">
    <w:abstractNumId w:val="4"/>
  </w:num>
  <w:num w:numId="2">
    <w:abstractNumId w:val="1"/>
  </w:num>
  <w:num w:numId="3">
    <w:abstractNumId w:val="0"/>
  </w:num>
  <w:num w:numId="4">
    <w:abstractNumId w:val="11"/>
  </w:num>
  <w:num w:numId="5">
    <w:abstractNumId w:val="8"/>
  </w:num>
  <w:num w:numId="6">
    <w:abstractNumId w:val="6"/>
  </w:num>
  <w:num w:numId="7">
    <w:abstractNumId w:val="13"/>
  </w:num>
  <w:num w:numId="8">
    <w:abstractNumId w:val="7"/>
  </w:num>
  <w:num w:numId="9">
    <w:abstractNumId w:val="2"/>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1486"/>
    <w:rsid w:val="0006082D"/>
    <w:rsid w:val="000C3364"/>
    <w:rsid w:val="00286EB8"/>
    <w:rsid w:val="00400697"/>
    <w:rsid w:val="00471B9F"/>
    <w:rsid w:val="00501350"/>
    <w:rsid w:val="00673B9D"/>
    <w:rsid w:val="007C563E"/>
    <w:rsid w:val="00936A21"/>
    <w:rsid w:val="00982D96"/>
    <w:rsid w:val="00A36BFB"/>
    <w:rsid w:val="00C13385"/>
    <w:rsid w:val="00CC7DE9"/>
    <w:rsid w:val="00DF5BE6"/>
    <w:rsid w:val="00E11BAB"/>
    <w:rsid w:val="00E92E20"/>
    <w:rsid w:val="00EC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6670"/>
  <w15:docId w15:val="{4F9E43C8-3386-4C20-98CD-A00A568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4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C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0C3364"/>
    <w:pPr>
      <w:spacing w:after="200" w:line="276" w:lineRule="auto"/>
      <w:ind w:left="720"/>
      <w:contextualSpacing/>
    </w:pPr>
    <w:rPr>
      <w:rFonts w:eastAsiaTheme="minorEastAsia"/>
      <w:lang w:eastAsia="ru-RU"/>
    </w:rPr>
  </w:style>
  <w:style w:type="paragraph" w:styleId="a6">
    <w:name w:val="header"/>
    <w:basedOn w:val="a"/>
    <w:link w:val="a7"/>
    <w:uiPriority w:val="99"/>
    <w:unhideWhenUsed/>
    <w:rsid w:val="007C5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563E"/>
  </w:style>
  <w:style w:type="paragraph" w:styleId="a8">
    <w:name w:val="footer"/>
    <w:basedOn w:val="a"/>
    <w:link w:val="a9"/>
    <w:uiPriority w:val="99"/>
    <w:unhideWhenUsed/>
    <w:rsid w:val="007C5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563E"/>
  </w:style>
  <w:style w:type="paragraph" w:styleId="aa">
    <w:name w:val="Balloon Text"/>
    <w:basedOn w:val="a"/>
    <w:link w:val="ab"/>
    <w:uiPriority w:val="99"/>
    <w:semiHidden/>
    <w:unhideWhenUsed/>
    <w:rsid w:val="007C56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C5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29335">
      <w:bodyDiv w:val="1"/>
      <w:marLeft w:val="0"/>
      <w:marRight w:val="0"/>
      <w:marTop w:val="0"/>
      <w:marBottom w:val="0"/>
      <w:divBdr>
        <w:top w:val="none" w:sz="0" w:space="0" w:color="auto"/>
        <w:left w:val="none" w:sz="0" w:space="0" w:color="auto"/>
        <w:bottom w:val="none" w:sz="0" w:space="0" w:color="auto"/>
        <w:right w:val="none" w:sz="0" w:space="0" w:color="auto"/>
      </w:divBdr>
    </w:div>
    <w:div w:id="846167282">
      <w:bodyDiv w:val="1"/>
      <w:marLeft w:val="0"/>
      <w:marRight w:val="0"/>
      <w:marTop w:val="0"/>
      <w:marBottom w:val="0"/>
      <w:divBdr>
        <w:top w:val="none" w:sz="0" w:space="0" w:color="auto"/>
        <w:left w:val="none" w:sz="0" w:space="0" w:color="auto"/>
        <w:bottom w:val="none" w:sz="0" w:space="0" w:color="auto"/>
        <w:right w:val="none" w:sz="0" w:space="0" w:color="auto"/>
      </w:divBdr>
    </w:div>
    <w:div w:id="1286037117">
      <w:bodyDiv w:val="1"/>
      <w:marLeft w:val="0"/>
      <w:marRight w:val="0"/>
      <w:marTop w:val="0"/>
      <w:marBottom w:val="0"/>
      <w:divBdr>
        <w:top w:val="none" w:sz="0" w:space="0" w:color="auto"/>
        <w:left w:val="none" w:sz="0" w:space="0" w:color="auto"/>
        <w:bottom w:val="none" w:sz="0" w:space="0" w:color="auto"/>
        <w:right w:val="none" w:sz="0" w:space="0" w:color="auto"/>
      </w:divBdr>
    </w:div>
    <w:div w:id="1660230725">
      <w:bodyDiv w:val="1"/>
      <w:marLeft w:val="0"/>
      <w:marRight w:val="0"/>
      <w:marTop w:val="0"/>
      <w:marBottom w:val="0"/>
      <w:divBdr>
        <w:top w:val="none" w:sz="0" w:space="0" w:color="auto"/>
        <w:left w:val="none" w:sz="0" w:space="0" w:color="auto"/>
        <w:bottom w:val="none" w:sz="0" w:space="0" w:color="auto"/>
        <w:right w:val="none" w:sz="0" w:space="0" w:color="auto"/>
      </w:divBdr>
    </w:div>
    <w:div w:id="1898275348">
      <w:bodyDiv w:val="1"/>
      <w:marLeft w:val="0"/>
      <w:marRight w:val="0"/>
      <w:marTop w:val="0"/>
      <w:marBottom w:val="0"/>
      <w:divBdr>
        <w:top w:val="none" w:sz="0" w:space="0" w:color="auto"/>
        <w:left w:val="none" w:sz="0" w:space="0" w:color="auto"/>
        <w:bottom w:val="none" w:sz="0" w:space="0" w:color="auto"/>
        <w:right w:val="none" w:sz="0" w:space="0" w:color="auto"/>
      </w:divBdr>
    </w:div>
    <w:div w:id="20371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Ирина</cp:lastModifiedBy>
  <cp:revision>10</cp:revision>
  <cp:lastPrinted>2019-02-16T19:33:00Z</cp:lastPrinted>
  <dcterms:created xsi:type="dcterms:W3CDTF">2018-08-23T15:24:00Z</dcterms:created>
  <dcterms:modified xsi:type="dcterms:W3CDTF">2019-02-16T19:40:00Z</dcterms:modified>
</cp:coreProperties>
</file>