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24" w:rsidRPr="00C86124" w:rsidRDefault="00C86124" w:rsidP="00C86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124">
        <w:rPr>
          <w:rFonts w:ascii="Times New Roman" w:eastAsia="Times New Roman" w:hAnsi="Times New Roman" w:cs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C86124" w:rsidRPr="00C86124" w:rsidRDefault="00C86124" w:rsidP="00C86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124">
        <w:rPr>
          <w:rFonts w:ascii="Times New Roman" w:eastAsia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86124" w:rsidRPr="00C86124" w:rsidRDefault="00C86124" w:rsidP="00C86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124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86124" w:rsidRPr="00C86124" w:rsidRDefault="00C86124" w:rsidP="00C86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86124" w:rsidRPr="00C86124" w:rsidTr="00AB2152">
        <w:tc>
          <w:tcPr>
            <w:tcW w:w="5103" w:type="dxa"/>
          </w:tcPr>
          <w:p w:rsidR="00C86124" w:rsidRPr="00C86124" w:rsidRDefault="00C86124" w:rsidP="00C86124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86124" w:rsidRPr="00C86124" w:rsidRDefault="00C86124" w:rsidP="00C86124">
            <w:pPr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C86124">
              <w:rPr>
                <w:rFonts w:ascii="Times New Roman" w:eastAsia="Times New Roman" w:hAnsi="Times New Roman" w:cs="Times New Roman"/>
                <w:sz w:val="24"/>
              </w:rPr>
              <w:t>Приложение № _____</w:t>
            </w:r>
          </w:p>
          <w:p w:rsidR="00C86124" w:rsidRPr="00C86124" w:rsidRDefault="00C86124" w:rsidP="00C861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C86124">
              <w:rPr>
                <w:rFonts w:ascii="Times New Roman" w:eastAsia="Times New Roman" w:hAnsi="Times New Roman" w:cs="Times New Roman"/>
                <w:sz w:val="24"/>
              </w:rPr>
              <w:t>к АООП образования обучающихся с умственной отсталостью, вариант 1</w:t>
            </w:r>
          </w:p>
          <w:p w:rsidR="00C86124" w:rsidRPr="00C86124" w:rsidRDefault="00C86124" w:rsidP="00C861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124" w:rsidRPr="00C86124" w:rsidRDefault="00C86124" w:rsidP="00C861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124" w:rsidRPr="00C86124" w:rsidRDefault="00C86124" w:rsidP="00C861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124" w:rsidRPr="00C86124" w:rsidRDefault="00C86124" w:rsidP="00C861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6124" w:rsidRPr="00C86124" w:rsidRDefault="00C86124" w:rsidP="00C8612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86124" w:rsidRPr="00C86124" w:rsidRDefault="00C86124" w:rsidP="00C86124">
      <w:pPr>
        <w:tabs>
          <w:tab w:val="left" w:pos="3031"/>
        </w:tabs>
        <w:rPr>
          <w:rFonts w:ascii="Calibri" w:eastAsia="Times New Roman" w:hAnsi="Calibri" w:cs="Times New Roman"/>
        </w:rPr>
      </w:pPr>
      <w:r w:rsidRPr="00C86124">
        <w:rPr>
          <w:rFonts w:ascii="Calibri" w:eastAsia="Times New Roman" w:hAnsi="Calibri" w:cs="Times New Roman"/>
        </w:rPr>
        <w:tab/>
      </w:r>
    </w:p>
    <w:p w:rsidR="00C86124" w:rsidRPr="00C86124" w:rsidRDefault="00C86124" w:rsidP="00C86124">
      <w:pPr>
        <w:tabs>
          <w:tab w:val="left" w:pos="3031"/>
        </w:tabs>
        <w:rPr>
          <w:rFonts w:ascii="Calibri" w:eastAsia="Times New Roman" w:hAnsi="Calibri" w:cs="Times New Roman"/>
          <w:sz w:val="6"/>
        </w:rPr>
      </w:pPr>
    </w:p>
    <w:p w:rsidR="00C86124" w:rsidRPr="00C86124" w:rsidRDefault="00C86124" w:rsidP="00C861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C86124" w:rsidRPr="00C86124" w:rsidRDefault="00C86124" w:rsidP="00C861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124">
        <w:rPr>
          <w:rFonts w:ascii="Times New Roman" w:eastAsia="Times New Roman" w:hAnsi="Times New Roman" w:cs="Times New Roman"/>
          <w:b/>
          <w:sz w:val="40"/>
          <w:szCs w:val="28"/>
        </w:rPr>
        <w:t>Рабочая программа</w:t>
      </w:r>
    </w:p>
    <w:p w:rsidR="00C86124" w:rsidRPr="00C86124" w:rsidRDefault="00C86124" w:rsidP="00C861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124">
        <w:rPr>
          <w:rFonts w:ascii="Times New Roman" w:eastAsia="Times New Roman" w:hAnsi="Times New Roman" w:cs="Times New Roman"/>
          <w:b/>
          <w:sz w:val="40"/>
          <w:szCs w:val="28"/>
        </w:rPr>
        <w:t xml:space="preserve">коррекционного курса </w:t>
      </w:r>
    </w:p>
    <w:p w:rsidR="00C86124" w:rsidRPr="00C86124" w:rsidRDefault="00C86124" w:rsidP="00C861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124">
        <w:rPr>
          <w:rFonts w:ascii="Times New Roman" w:eastAsia="Times New Roman" w:hAnsi="Times New Roman" w:cs="Times New Roman"/>
          <w:b/>
          <w:sz w:val="40"/>
          <w:szCs w:val="28"/>
        </w:rPr>
        <w:t>«Основы социал</w:t>
      </w:r>
      <w:r w:rsidR="00C526CC">
        <w:rPr>
          <w:rFonts w:ascii="Times New Roman" w:eastAsia="Times New Roman" w:hAnsi="Times New Roman" w:cs="Times New Roman"/>
          <w:b/>
          <w:sz w:val="40"/>
          <w:szCs w:val="28"/>
        </w:rPr>
        <w:t xml:space="preserve">изации </w:t>
      </w:r>
      <w:r w:rsidRPr="00C86124">
        <w:rPr>
          <w:rFonts w:ascii="Times New Roman" w:eastAsia="Times New Roman" w:hAnsi="Times New Roman" w:cs="Times New Roman"/>
          <w:b/>
          <w:sz w:val="40"/>
          <w:szCs w:val="28"/>
        </w:rPr>
        <w:t>и профориентации»</w:t>
      </w:r>
    </w:p>
    <w:p w:rsidR="00C86124" w:rsidRPr="00C86124" w:rsidRDefault="00C86124" w:rsidP="00C8612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C86124">
        <w:rPr>
          <w:rFonts w:ascii="Times New Roman" w:eastAsia="Times New Roman" w:hAnsi="Times New Roman" w:cs="Times New Roman"/>
          <w:b/>
          <w:sz w:val="40"/>
          <w:szCs w:val="28"/>
        </w:rPr>
        <w:t>9-10 класс</w:t>
      </w:r>
    </w:p>
    <w:p w:rsidR="00C86124" w:rsidRPr="00C86124" w:rsidRDefault="00C86124" w:rsidP="00C86124">
      <w:pPr>
        <w:jc w:val="center"/>
        <w:rPr>
          <w:rFonts w:ascii="Times New Roman" w:eastAsia="Times New Roman" w:hAnsi="Times New Roman" w:cs="Times New Roman"/>
          <w:b/>
        </w:rPr>
      </w:pPr>
    </w:p>
    <w:p w:rsidR="00B363FB" w:rsidRDefault="00B363FB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86124" w:rsidRPr="00864910" w:rsidRDefault="00C86124" w:rsidP="006477EB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63FB" w:rsidRPr="00864910" w:rsidRDefault="00B363FB" w:rsidP="006477EB">
      <w:pPr>
        <w:rPr>
          <w:rFonts w:ascii="Times New Roman" w:hAnsi="Times New Roman" w:cs="Times New Roman"/>
          <w:sz w:val="28"/>
          <w:szCs w:val="28"/>
        </w:rPr>
      </w:pPr>
    </w:p>
    <w:p w:rsidR="00B363FB" w:rsidRDefault="00B363FB" w:rsidP="006477EB">
      <w:pPr>
        <w:rPr>
          <w:rFonts w:ascii="Times New Roman" w:hAnsi="Times New Roman" w:cs="Times New Roman"/>
          <w:sz w:val="28"/>
          <w:szCs w:val="28"/>
        </w:rPr>
      </w:pPr>
    </w:p>
    <w:p w:rsidR="00C526CC" w:rsidRPr="00864910" w:rsidRDefault="00C526CC" w:rsidP="006477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4910" w:rsidRPr="00864910" w:rsidRDefault="00864910" w:rsidP="006477EB">
      <w:pPr>
        <w:spacing w:after="15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7AEC" w:rsidRPr="00CE7AEC" w:rsidRDefault="00CE7AEC" w:rsidP="00CE7AEC">
      <w:pPr>
        <w:tabs>
          <w:tab w:val="left" w:pos="408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A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7AEC" w:rsidRPr="00CE7AEC" w:rsidTr="007F6094">
        <w:tc>
          <w:tcPr>
            <w:tcW w:w="677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CE7AEC" w:rsidRPr="00CE7AEC" w:rsidRDefault="00CE7AEC" w:rsidP="00CE7AEC">
            <w:pPr>
              <w:tabs>
                <w:tab w:val="left" w:pos="408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AE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109A8" w:rsidRDefault="000109A8" w:rsidP="006477EB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109A8" w:rsidRDefault="000109A8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</w:p>
    <w:p w:rsidR="00031354" w:rsidRPr="00864910" w:rsidRDefault="00187B4B" w:rsidP="006477EB">
      <w:pPr>
        <w:spacing w:after="15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D16E45" w:rsidRPr="00864910" w:rsidRDefault="00D16E45" w:rsidP="00D16E4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 точки зрения социализации чрезвычайно важный период становления личности – школьный возраст. Именно в этот период происходит формирование социальных потребностей и способностей, осуществление жизненных выборов (деятельности, профессии, партнёров, ценностей и т.д.) открытие своего внутреннего мира.</w:t>
      </w:r>
    </w:p>
    <w:p w:rsidR="00D16E45" w:rsidRPr="00864910" w:rsidRDefault="00D16E45" w:rsidP="00D16E4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Решение проблемы</w:t>
      </w:r>
      <w:r w:rsidRPr="0086491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подготовки каждого обучающегося как самоопределяющейся личности к самостоятельному, осознанному выбору профессии  является актуальной задачей и важнейшим условием не только совершенствования самой профориентационной работы, но и совершенствованием всей кадровой политики государства.</w:t>
      </w:r>
    </w:p>
    <w:p w:rsidR="00D16E45" w:rsidRPr="00864910" w:rsidRDefault="00D16E45" w:rsidP="00D16E45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Цель программы –</w:t>
      </w: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 создание условий для профессионального самоопределения обучающихся в соответствии со способностями, склонностями, личностными особенностями, </w:t>
      </w:r>
    </w:p>
    <w:p w:rsidR="00D16E45" w:rsidRPr="00864910" w:rsidRDefault="00D16E45" w:rsidP="00D16E45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D16E45" w:rsidRPr="00864910" w:rsidRDefault="00D16E45" w:rsidP="00D16E45">
      <w:pPr>
        <w:numPr>
          <w:ilvl w:val="0"/>
          <w:numId w:val="1"/>
        </w:numPr>
        <w:tabs>
          <w:tab w:val="left" w:pos="-284"/>
        </w:tabs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Расширить представления учащихся о современном рынке профессий.</w:t>
      </w:r>
    </w:p>
    <w:p w:rsidR="00D16E45" w:rsidRPr="00864910" w:rsidRDefault="00D16E45" w:rsidP="00D16E45">
      <w:pPr>
        <w:numPr>
          <w:ilvl w:val="0"/>
          <w:numId w:val="1"/>
        </w:numPr>
        <w:tabs>
          <w:tab w:val="left" w:pos="-284"/>
        </w:tabs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Сформировать умение соотносить свои интересы и способности с требованиями, выдвигаемыми выбранной профессией.</w:t>
      </w:r>
    </w:p>
    <w:p w:rsidR="00D16E45" w:rsidRPr="00864910" w:rsidRDefault="00D16E45" w:rsidP="00D16E45">
      <w:pPr>
        <w:numPr>
          <w:ilvl w:val="0"/>
          <w:numId w:val="1"/>
        </w:numPr>
        <w:tabs>
          <w:tab w:val="left" w:pos="-284"/>
        </w:tabs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D16E45" w:rsidRPr="00864910" w:rsidRDefault="00D16E45" w:rsidP="00D16E45">
      <w:pPr>
        <w:numPr>
          <w:ilvl w:val="0"/>
          <w:numId w:val="1"/>
        </w:numPr>
        <w:tabs>
          <w:tab w:val="left" w:pos="-284"/>
        </w:tabs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Способствовать проектированию подростками своих жизненных и профессиональных планов.</w:t>
      </w:r>
    </w:p>
    <w:p w:rsidR="00B434AB" w:rsidRPr="00D16E45" w:rsidRDefault="00CE7AEC" w:rsidP="00D16E45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:rsidR="00B434AB" w:rsidRDefault="00841817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Очень серьезная жизненная проблема, с которой сталкиваются </w:t>
      </w:r>
      <w:r w:rsidR="00864910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учащиеся с нарушениями интеллекта</w:t>
      </w: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- это выбор будущей профессии.Вопрос «Кем я буду?» задает себе каждый молодой человек. В подобной ситуации главное – не растеряться, сориентироваться и сделать правильный выбор, соответствующий интересам, способностям, возможностям, ценностным </w:t>
      </w: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lastRenderedPageBreak/>
        <w:t xml:space="preserve">установкам, и, наконец, требованиям, которые предъявляются к выбранной профессии и к личности кандидата. </w:t>
      </w:r>
    </w:p>
    <w:p w:rsidR="00841817" w:rsidRPr="00864910" w:rsidRDefault="00841817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Правильно сделанный подростком выбор - это начало пути к успеху, к самореализации, к психологическому и материальному благополучию в будущем.</w:t>
      </w:r>
    </w:p>
    <w:p w:rsidR="00841817" w:rsidRDefault="00841817" w:rsidP="00B434A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Профессиональная ориентация является важнейшим этапом в процессе образования обучающихся с интеллектуальными нарушениями. Степень развития их социальных навыков, адаптация в обществе часто не соответствует требованиям современного производства. </w:t>
      </w:r>
    </w:p>
    <w:p w:rsidR="00841817" w:rsidRPr="00864910" w:rsidRDefault="00864910" w:rsidP="006477EB">
      <w:pPr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ab/>
      </w:r>
      <w:r w:rsidR="00DD10C4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Н</w:t>
      </w:r>
      <w:r w:rsidR="00841817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ередко в трудовой деятельности </w:t>
      </w:r>
      <w:r w:rsidR="00DD10C4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они </w:t>
      </w:r>
      <w:r w:rsidR="00841817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проявляют неумение преодолеть трудности и использовать физические ресурсы</w:t>
      </w:r>
      <w:r w:rsidR="00DD10C4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. У </w:t>
      </w:r>
      <w:r w:rsidR="00841817"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большинства молодых людей проявляется быстрая утомляемость и пониженная работоспособность.</w:t>
      </w:r>
    </w:p>
    <w:p w:rsidR="00841817" w:rsidRPr="00864910" w:rsidRDefault="00841817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Выпускникам трудно адаптироваться в обществе, поскольку они характеризуются небольшим практическим опытом и слабым его осмыслением, интуитивностью поступков, непониманием индивидуальных жизненных интересов и целей. Они замкнуты, не умеют и не хотят считаться с мнением других людей, с трудом находят работу и легко ее теряют. Им тяжело привыкать к трудовой дисциплине и служебным обязанностям, трудно долго находиться на рабочем месте.</w:t>
      </w:r>
    </w:p>
    <w:p w:rsidR="00841817" w:rsidRPr="00864910" w:rsidRDefault="00841817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Кроме того, незначительный опыт профессиональной деятельности снижает конкурентоспособность выпускников наших школ. Поэтому проведение профориентационной работы и профессиональной подготовки в период нахождения ребенка в школе повышает его шансы на успешную адаптацию в обществе.</w:t>
      </w:r>
    </w:p>
    <w:p w:rsidR="00841817" w:rsidRPr="00864910" w:rsidRDefault="00841817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Также существуют другие причины, которые влияют на профессиональное самоопределение выпускников: ограниченный спектр профессий и несовпадение личных притязаний выпускников и родителей с существующим перечнем профессий, отсутствие должной моральной и материальной поддержки со стороны близких, несовершенство механизмов единой системы квалифицированной профориентации и недостаточная </w:t>
      </w: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lastRenderedPageBreak/>
        <w:t>разработанность методик профориентационной работы с учащимися с интеллектуальными нарушениями.</w:t>
      </w:r>
    </w:p>
    <w:p w:rsidR="00841817" w:rsidRPr="00864910" w:rsidRDefault="00841817" w:rsidP="0054165E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Круг профессий и видов трудовой деятельности, доступных выпускникам с нарушением интеллекта, довольно узок, что значительно затрудняет осуществление профориентации. Это требует поиска особых подходов к подаче в доступной форме информации о рабочих профессиях, приоритетность которых не является привлекательной для обучающихся.</w:t>
      </w:r>
    </w:p>
    <w:p w:rsidR="00031354" w:rsidRPr="00864910" w:rsidRDefault="00187B4B" w:rsidP="006477EB">
      <w:pPr>
        <w:spacing w:after="0"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 связи со всем выше сказанным, становится очевидной н</w:t>
      </w:r>
      <w:r w:rsidR="000109A8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еобходимость создания программы</w:t>
      </w: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по профориентации, которая будет включать в себя как получение знаний о себе и о мире профессионального труда, так и соотнесение знаний о себе со знаниями о профессиональной деятельности.</w:t>
      </w: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CE7AEC" w:rsidP="00D16E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="00D16E45" w:rsidRPr="00D16E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коррекционного курса</w:t>
      </w:r>
      <w:r w:rsidR="00D16E45" w:rsidRPr="00D16E45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плане</w:t>
      </w:r>
    </w:p>
    <w:p w:rsidR="00D16E45" w:rsidRPr="00D16E45" w:rsidRDefault="00D16E45" w:rsidP="00D16E4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имеет четкие межпредметные связи с такими дисциплинами как этика, психокоррекционноые занятия, математика, чтение, география и т.д. Знания полученные учащимися на других предметах интегрируются в единое целое и позволяют продуктивно и эффективно общаться и взаимодействовать с социумом. </w:t>
      </w: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6477EB" w:rsidRDefault="006477EB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6477EB" w:rsidRDefault="006477EB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6477EB" w:rsidRDefault="006477EB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6477EB" w:rsidRDefault="006477EB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6477EB" w:rsidRDefault="006477EB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86491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Содержание </w:t>
      </w:r>
      <w:r w:rsidR="00CE7AEC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коррекционного курса</w:t>
      </w:r>
    </w:p>
    <w:p w:rsidR="000109A8" w:rsidRDefault="000109A8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9 класс</w:t>
      </w:r>
    </w:p>
    <w:p w:rsidR="00864910" w:rsidRPr="00864910" w:rsidRDefault="00864910" w:rsidP="006477EB">
      <w:pPr>
        <w:spacing w:after="0" w:line="36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Раздел 1. «Введение».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Понятие «профориентация»... Что такое профессия, специальность, квалификация, должность. Признаки профессии. Получение информации о правилах выбора профессии. Знакомство с типами обстоятельств (факторами), которые необходимо учитывать при выборе профессии. Профессионально важные качества к предъявляемой профессии.</w:t>
      </w:r>
    </w:p>
    <w:p w:rsidR="00864910" w:rsidRPr="00864910" w:rsidRDefault="00864910" w:rsidP="006477EB">
      <w:pPr>
        <w:spacing w:after="0" w:line="36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Раздел 2. Мир профессий «Что я знаю о профессиях?»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Классификация по типам профессий (Е.А. Климов), объекту, характеру труда, видам деятельности и др.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Представление существующих профессий и их спецификаций. Особенности профессий. Классификация профессий. Принципы классификации профессий. Профессиональный выбор.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Содержание, цели, условия труда, личные качества представителей профессий типа «человек-человек». Анализ содержания труда и классификации профессий типа «человек-человек». Знакомство с профессиями типа «человек-человек».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Особенности профессий типа «человек-знак». Профессиограммы  наиболее востребованных профессий из этой области.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Содержание, цели, условия труда, личные качества представителей профессий типа «человек-художественный образ». Анализ содержания труда и классификации профессий типа «человек-художественный образ».</w:t>
      </w: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Содержание, цели, условия труда, личные качества представителей профессий типа «человек-техника». Анализ содержания труда и классификации профессий типа «человек-техника».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Содержание, цели, условия труда, личные качества представителей профессий типа «человек-природа». Анализ содержания труда и классификации профессий типа «человек- природа».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lastRenderedPageBreak/>
        <w:t>Профессии разного типа. Выбор профессии. Скрытые положительные и отрицательные стороны профессий разного типа.</w:t>
      </w:r>
    </w:p>
    <w:p w:rsidR="000109A8" w:rsidRDefault="000109A8" w:rsidP="006477EB">
      <w:pPr>
        <w:spacing w:after="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10 класс</w:t>
      </w:r>
    </w:p>
    <w:p w:rsidR="00864910" w:rsidRPr="00864910" w:rsidRDefault="00864910" w:rsidP="006477EB">
      <w:pPr>
        <w:spacing w:after="0" w:line="360" w:lineRule="auto"/>
        <w:jc w:val="center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3</w:t>
      </w: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. Система профессионального образования «Что я знаю об образовании?»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Виды учреждений профессионального образования Орловской области. Формы обучения, сроки освоения программы профессиональной подготовки с присваиваемой квалификацией. Правила приема в учебные заведения. Сбор и анализ информации, которая поможет сделать правильный выбор образовательного маршрута.</w:t>
      </w:r>
    </w:p>
    <w:p w:rsidR="00864910" w:rsidRDefault="00864910" w:rsidP="006477EB">
      <w:pPr>
        <w:spacing w:after="0" w:line="360" w:lineRule="auto"/>
        <w:jc w:val="center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4</w:t>
      </w:r>
      <w:r w:rsidRPr="00864910"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</w:rPr>
        <w:t>. Рынок труда  города.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Понятия «рынок труда», «спрос и предложение на рынке труда. Основные формы занятости. Возможности трудоустройства в городе,районе. Правила постановки на учет в центр занятости населения. Правила</w:t>
      </w:r>
    </w:p>
    <w:p w:rsidR="00864910" w:rsidRPr="00864910" w:rsidRDefault="00864910" w:rsidP="006477EB">
      <w:pPr>
        <w:spacing w:after="0" w:line="360" w:lineRule="auto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Перспективы профессионального старта.</w:t>
      </w:r>
    </w:p>
    <w:p w:rsidR="00864910" w:rsidRPr="00864910" w:rsidRDefault="00864910" w:rsidP="006477EB">
      <w:pPr>
        <w:spacing w:after="0" w:line="360" w:lineRule="auto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 w:rsidRPr="00864910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Навыки самопрезентации. Как правильно составить резюме. Правила поведения на собеседовании. Интервью при приеме на работу (ролевая игра).</w:t>
      </w: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>Учебно-тематический план</w:t>
      </w:r>
    </w:p>
    <w:p w:rsid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9 класс</w:t>
      </w:r>
    </w:p>
    <w:tbl>
      <w:tblPr>
        <w:tblW w:w="0" w:type="auto"/>
        <w:tblInd w:w="-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247"/>
      </w:tblGrid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864910" w:rsidP="006477EB">
            <w:pPr>
              <w:spacing w:after="15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 </w:t>
            </w: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Кол</w:t>
            </w:r>
            <w:r w:rsidR="006477EB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-</w:t>
            </w: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Раздел 1 «Введение»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Профессии в нашей жизни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П</w:t>
            </w:r>
            <w:r w:rsidR="00864910"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равила работы на занятиях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Раздел 2 «Мир профессий»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64910" w:rsidRPr="00864910" w:rsidTr="006477EB">
        <w:trPr>
          <w:trHeight w:val="21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Классификация профессий по Климову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типа “Человек – техника”.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Экскурсия на предприятие ЖКХ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типа “Человек – природа”.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Встреча с представителями аграрных профессий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типа “Человек – знаковая система”.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типа “Человек – человек”.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Экскурсия в больницу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типа “Человек – художественный образ”.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Экскурсия в Центр творчества №5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66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Знакомство с профессиограммами (занятие с элементами практикума).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Профессия и здоровье.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Профориентационная игра «Звёздный час»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Мотивы выбора профессии. Ошибки выбора профессии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Анкетирование «Мой профессиональный выбор»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864910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864910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Профориентационная игра «Угадай профессию»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864910" w:rsidRPr="00864910" w:rsidRDefault="00864910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Идеальная профессия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я?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 – важные качества (ПВК). Самооценка ПВК.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Я и профессия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Я учусь принимать решение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496"/>
        </w:trPr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2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Кем хочу быть и почему?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Успех в профессиональной деятельности человека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0109A8" w:rsidRPr="00864910" w:rsidTr="006477EB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Default="000109A8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 профессионального будущего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0109A8" w:rsidRPr="00864910" w:rsidRDefault="000109A8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самопознания и откровенности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Я – личность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людям и как люди должны относиться к тебе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В человеке все должно быть прекрасно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ценности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1</w:t>
            </w:r>
          </w:p>
        </w:tc>
      </w:tr>
      <w:tr w:rsidR="0090594E" w:rsidRPr="00864910" w:rsidTr="006477EB">
        <w:trPr>
          <w:trHeight w:val="523"/>
        </w:trPr>
        <w:tc>
          <w:tcPr>
            <w:tcW w:w="9611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90594E" w:rsidRPr="00864910" w:rsidTr="006477E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Раздел 3 «Система профессионального образования города»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Пути получения профессии в  городе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 xml:space="preserve">Учреждения профессиональное образование Орла 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Встреча с выпускниками школы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Профориентационная игра «Калейдоскоп профессий»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Востребованные профессии  города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Встреча с представителями востребованных профессией поселка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 xml:space="preserve">Экскурсия на предприятия района 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 xml:space="preserve">Центр занятости населения 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 xml:space="preserve">Экскурсия в Центр занятости населения 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Практическая работа «Составление резюме»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Профориентационная игра «Ищу работу»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3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профессиональные интересы и склонности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Личностный профиль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пробы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Моя жизнь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Раздел </w:t>
            </w:r>
            <w:r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Pr="00864910">
              <w:rPr>
                <w:rFonts w:ascii="Times New Roman" w:eastAsia="Helvetica" w:hAnsi="Times New Roman" w:cs="Times New Roman"/>
                <w:b/>
                <w:sz w:val="28"/>
                <w:szCs w:val="28"/>
                <w:shd w:val="clear" w:color="auto" w:fill="FFFFFF"/>
              </w:rPr>
              <w:t>. Рынок труда  города.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EC4536" w:rsidRDefault="00EC4536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477EB" w:rsidRPr="00864910" w:rsidTr="006477EB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Профессии, специальности. Их классификации по отраслям, предметам, целям, средствам и условиям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Мотивы и ценностные ориентации в профессиональном самоопределении и выборе карьеры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заведения Мы выбираем, нас выбирают.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0" w:line="240" w:lineRule="auto"/>
              <w:rPr>
                <w:sz w:val="28"/>
                <w:szCs w:val="28"/>
              </w:rPr>
            </w:pPr>
            <w:r w:rsidRPr="0086491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Кинофильм «Займись делом1,2»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Я умею работать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Больничный лист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Социальные выплаты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Пенсионный возраст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Льготы различным категориям граждан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Институты социальной поддержки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Куда обратиться?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Кто мои помощники?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Pr="00864910" w:rsidRDefault="0090594E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Где я могу узнать о вакансиях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2</w:t>
            </w:r>
          </w:p>
        </w:tc>
      </w:tr>
      <w:tr w:rsidR="006477EB" w:rsidRPr="00864910" w:rsidTr="006477EB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150" w:line="240" w:lineRule="auto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Экзамены – первый шаг в профессию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6477EB" w:rsidRDefault="006477EB" w:rsidP="006477EB">
            <w:pPr>
              <w:spacing w:after="150" w:line="240" w:lineRule="auto"/>
              <w:jc w:val="center"/>
              <w:rPr>
                <w:rFonts w:ascii="Times New Roman" w:eastAsia="Helvetica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2</w:t>
            </w:r>
          </w:p>
        </w:tc>
      </w:tr>
      <w:tr w:rsidR="0090594E" w:rsidRPr="00864910" w:rsidTr="006477EB">
        <w:trPr>
          <w:trHeight w:val="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6477EB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910">
              <w:rPr>
                <w:rFonts w:ascii="Times New Roman" w:eastAsia="Helvetica" w:hAnsi="Times New Roman" w:cs="Times New Roman"/>
                <w:sz w:val="28"/>
                <w:szCs w:val="28"/>
              </w:rPr>
      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5" w:type="dxa"/>
              <w:right w:w="115" w:type="dxa"/>
            </w:tcMar>
          </w:tcPr>
          <w:p w:rsidR="0090594E" w:rsidRPr="00864910" w:rsidRDefault="0090594E" w:rsidP="006477E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</w:rPr>
              <w:t>2</w:t>
            </w:r>
          </w:p>
        </w:tc>
      </w:tr>
    </w:tbl>
    <w:p w:rsidR="00864910" w:rsidRPr="00864910" w:rsidRDefault="00864910" w:rsidP="006477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864910" w:rsidRDefault="00864910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0594E" w:rsidRDefault="0090594E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EC4536" w:rsidRDefault="00EC4536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0594E" w:rsidRDefault="0090594E" w:rsidP="006477EB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0594E" w:rsidRPr="00CE7AEC" w:rsidRDefault="00CE7AEC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 и предметные результаты освоения коррекционного курса</w:t>
      </w:r>
    </w:p>
    <w:p w:rsidR="0090594E" w:rsidRPr="0090594E" w:rsidRDefault="0090594E" w:rsidP="006477EB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включают достижение учащимися с нарушением интеллекта следующих видов результатов: </w:t>
      </w:r>
      <w:r w:rsidRPr="0090594E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90594E">
        <w:rPr>
          <w:rFonts w:ascii="Times New Roman" w:hAnsi="Times New Roman" w:cs="Times New Roman"/>
          <w:sz w:val="28"/>
          <w:szCs w:val="28"/>
        </w:rPr>
        <w:t>.</w:t>
      </w:r>
    </w:p>
    <w:p w:rsidR="0090594E" w:rsidRPr="0090594E" w:rsidRDefault="0090594E" w:rsidP="006477EB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90594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обучающихся.Минимальный уровень является обязательным для всех обучающихся с умственной отсталостью. </w:t>
      </w:r>
    </w:p>
    <w:tbl>
      <w:tblPr>
        <w:tblStyle w:val="a5"/>
        <w:tblpPr w:leftFromText="180" w:rightFromText="180" w:vertAnchor="text" w:horzAnchor="margin" w:tblpY="25"/>
        <w:tblW w:w="9889" w:type="dxa"/>
        <w:tblLook w:val="04A0" w:firstRow="1" w:lastRow="0" w:firstColumn="1" w:lastColumn="0" w:noHBand="0" w:noVBand="1"/>
      </w:tblPr>
      <w:tblGrid>
        <w:gridCol w:w="3085"/>
        <w:gridCol w:w="3119"/>
        <w:gridCol w:w="3685"/>
      </w:tblGrid>
      <w:tr w:rsidR="0090594E" w:rsidRPr="0090594E" w:rsidTr="006F09FD">
        <w:tc>
          <w:tcPr>
            <w:tcW w:w="6204" w:type="dxa"/>
            <w:gridSpan w:val="2"/>
          </w:tcPr>
          <w:p w:rsidR="0090594E" w:rsidRPr="0090594E" w:rsidRDefault="0090594E" w:rsidP="006477E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9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685" w:type="dxa"/>
            <w:vMerge w:val="restart"/>
          </w:tcPr>
          <w:p w:rsidR="0090594E" w:rsidRPr="0090594E" w:rsidRDefault="0090594E" w:rsidP="006477E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94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90594E" w:rsidRPr="0090594E" w:rsidTr="006F09FD">
        <w:tc>
          <w:tcPr>
            <w:tcW w:w="3085" w:type="dxa"/>
          </w:tcPr>
          <w:p w:rsidR="0090594E" w:rsidRPr="0090594E" w:rsidRDefault="0090594E" w:rsidP="006477E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E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</w:tcPr>
          <w:p w:rsidR="0090594E" w:rsidRPr="0090594E" w:rsidRDefault="0090594E" w:rsidP="006477EB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E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685" w:type="dxa"/>
            <w:vMerge/>
          </w:tcPr>
          <w:p w:rsidR="0090594E" w:rsidRPr="0090594E" w:rsidRDefault="0090594E" w:rsidP="006477EB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94E" w:rsidRPr="0090594E" w:rsidTr="006F09FD">
        <w:tc>
          <w:tcPr>
            <w:tcW w:w="3085" w:type="dxa"/>
          </w:tcPr>
          <w:p w:rsidR="00DE2C95" w:rsidRPr="00864910" w:rsidRDefault="00DE2C95" w:rsidP="006477EB">
            <w:pPr>
              <w:tabs>
                <w:tab w:val="left" w:pos="-426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требования современного общества к профессиональной деятельности человек о путях получения профессионального образования;</w:t>
            </w:r>
          </w:p>
          <w:p w:rsidR="00DE2C95" w:rsidRPr="00864910" w:rsidRDefault="00DE2C95" w:rsidP="006477EB">
            <w:pPr>
              <w:tabs>
                <w:tab w:val="left" w:pos="-426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правила выбора профессии;</w:t>
            </w:r>
          </w:p>
          <w:p w:rsidR="00DE2C95" w:rsidRDefault="00DE2C95" w:rsidP="006477EB">
            <w:pPr>
              <w:tabs>
                <w:tab w:val="left" w:pos="-426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способы поиска работы и трудоустройства,</w:t>
            </w:r>
          </w:p>
          <w:p w:rsidR="00DE2C95" w:rsidRPr="00864910" w:rsidRDefault="00DE2C95" w:rsidP="006477EB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соотносить свои индивидуальные особенности с требованиями конкретной профессии;</w:t>
            </w:r>
          </w:p>
          <w:p w:rsidR="00DE2C95" w:rsidRPr="00864910" w:rsidRDefault="00DE2C95" w:rsidP="006477EB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пользоваться сведениями о путях получения профессионального образования;</w:t>
            </w:r>
          </w:p>
          <w:p w:rsidR="00DE2C95" w:rsidRPr="0090594E" w:rsidRDefault="00DE2C95" w:rsidP="006477EB">
            <w:pPr>
              <w:tabs>
                <w:tab w:val="left" w:pos="-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E2C95" w:rsidRPr="00864910" w:rsidRDefault="00DE2C95" w:rsidP="006477EB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применять навыки поиска информации, принятия решений и преодоления затруднений в процессе выбора профессий, тестирования, собеседования при приеме на учебу и работу;</w:t>
            </w:r>
          </w:p>
          <w:p w:rsidR="00DE2C95" w:rsidRPr="00864910" w:rsidRDefault="00DE2C95" w:rsidP="006477EB">
            <w:pPr>
              <w:tabs>
                <w:tab w:val="left" w:pos="720"/>
              </w:tabs>
              <w:jc w:val="both"/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864910"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самостоятельно планировать свой профессиональный жизненный путь.</w:t>
            </w:r>
          </w:p>
          <w:p w:rsidR="0090594E" w:rsidRPr="0090594E" w:rsidRDefault="0090594E" w:rsidP="006477EB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E2C95" w:rsidRPr="00864910" w:rsidRDefault="006477EB" w:rsidP="006477EB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E2C95" w:rsidRPr="0086491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потребность в обоснованном выборе профессии: самостоятельно проявляемая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деятельности;</w:t>
            </w:r>
          </w:p>
          <w:p w:rsidR="00DE2C95" w:rsidRPr="00864910" w:rsidRDefault="006477EB" w:rsidP="006477EB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E2C95" w:rsidRPr="0086491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уверенность в социальной значимости труда</w:t>
            </w:r>
            <w:r w:rsidR="00DE2C95" w:rsidRPr="00864910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r w:rsidR="00DE2C95" w:rsidRPr="0086491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т. е. сформированное отношение к нему   как к жизненной ценности;</w:t>
            </w:r>
          </w:p>
          <w:p w:rsidR="00DE2C95" w:rsidRPr="00864910" w:rsidRDefault="006477EB" w:rsidP="006477EB">
            <w:pPr>
              <w:pStyle w:val="a3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DE2C95" w:rsidRPr="00864910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профессионально важных качеств, т. е. качеств, непосредственно влияющих на успех в профессиональной деятельности.</w:t>
            </w:r>
          </w:p>
          <w:p w:rsidR="0090594E" w:rsidRPr="0090594E" w:rsidRDefault="0090594E" w:rsidP="006477EB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594E" w:rsidRPr="0090594E" w:rsidRDefault="0090594E" w:rsidP="006477EB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2C95" w:rsidRDefault="00DE2C95" w:rsidP="006477EB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4E" w:rsidRPr="0090594E" w:rsidRDefault="0090594E" w:rsidP="006477EB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90594E" w:rsidRPr="0090594E" w:rsidRDefault="0090594E" w:rsidP="006477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по психологическому практикуму. Оно должно соответствовать особым образовательным потребностям обучающихся. </w:t>
      </w:r>
    </w:p>
    <w:p w:rsidR="0090594E" w:rsidRPr="0090594E" w:rsidRDefault="0090594E" w:rsidP="006477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90594E" w:rsidRPr="0090594E" w:rsidRDefault="0090594E" w:rsidP="006477E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>учебно – методический комплекс, включающий в себя тексты, адаптированные для восприятия учащихся с нарушением интеллекта, наборы игр и упражнений, комплексные программы развития познавательной сферы и личности;</w:t>
      </w:r>
    </w:p>
    <w:p w:rsidR="0090594E" w:rsidRPr="0090594E" w:rsidRDefault="0090594E" w:rsidP="006477E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заданиями, диагностические и коррекционные методики);</w:t>
      </w:r>
    </w:p>
    <w:p w:rsidR="0090594E" w:rsidRPr="0090594E" w:rsidRDefault="0090594E" w:rsidP="006477E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90594E" w:rsidRPr="0090594E" w:rsidRDefault="0090594E" w:rsidP="006477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4E">
        <w:rPr>
          <w:rFonts w:ascii="Times New Roman" w:hAnsi="Times New Roman" w:cs="Times New Roman"/>
          <w:sz w:val="28"/>
          <w:szCs w:val="28"/>
        </w:rPr>
        <w:t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аудивизуальных средств обучения (фильмы, видеопрезентации, аудиозаписи и т.д.), технические средства необходимые для коррекционно-развивающего процесса (песочная терапия, стимульный материал различной модальности)</w:t>
      </w: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C95" w:rsidRDefault="00DE2C95" w:rsidP="00647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2C95" w:rsidRDefault="00DE2C95" w:rsidP="00647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2C95" w:rsidRDefault="00DE2C95" w:rsidP="00647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F4EBE" w:rsidRPr="00864910" w:rsidRDefault="009F4EBE" w:rsidP="00647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49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Литература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>Учебно-методический кабинет профессиональной ориентации: Книга для учителя” / Л.В. Ботякова, А.Е. Голомшток, С.С. Гриншпун и др. М.: Просвещение, 1986 г.;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>Чистяков Н.Н., Буянова Г.А., Касаткина Н. Э. Профессиональная ориентация    в УПК”; М.: Педагогика, 1985г.   (Педагогический поиск:Опыт, проблемы,  находки); </w:t>
      </w:r>
    </w:p>
    <w:p w:rsidR="009F4EBE" w:rsidRPr="00DE2C95" w:rsidRDefault="006477EB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и труд</w:t>
      </w:r>
      <w:r w:rsidR="009F4EBE" w:rsidRPr="00DE2C95">
        <w:rPr>
          <w:rFonts w:ascii="Times New Roman" w:eastAsia="Times New Roman" w:hAnsi="Times New Roman" w:cs="Times New Roman"/>
          <w:sz w:val="28"/>
          <w:szCs w:val="28"/>
        </w:rPr>
        <w:t xml:space="preserve"> / под ред. П.Г. Атутова, В.А. Кальнес.- М.: Педагогика,               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9F4EBE" w:rsidRPr="00DE2C95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 xml:space="preserve">Школа и выбор профессии” / под ред. В.А. Полякова, С.Н. Чистяковой, Г.Г. Агановой.-М.: Педагогика, 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>. (Библиотека учителя и воспитателя);</w:t>
      </w:r>
    </w:p>
    <w:p w:rsidR="009F4EBE" w:rsidRPr="00DE2C95" w:rsidRDefault="00D05766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9F4EBE" w:rsidRPr="00DE2C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Festival.1september.ru</w:t>
        </w:r>
      </w:hyperlink>
      <w:r w:rsidR="009F4EBE" w:rsidRPr="00DE2C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EBE" w:rsidRPr="00DE2C95" w:rsidRDefault="00D05766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9F4EBE" w:rsidRPr="00DE2C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http://www.vashpsixolog.ru/</w:t>
        </w:r>
      </w:hyperlink>
      <w:r w:rsidR="009F4EBE" w:rsidRPr="00DE2C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>Профессиональная и трудовая ориентация детей с ограниченными возможностями. Методические рекомендации. - М., 2006.;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 xml:space="preserve">Трошин О.В., Жулина Е.В., Кудрявцев В.А. Основы социальной реабилитации и профориентации. – 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М.: Издательство «ТЦ Сфера», 201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>7.–384с.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br/>
        <w:t>Трудовая и медицинская реабилитация детей и подростков с ограниченными возможностями / Под ред. Ю.А.Блинкова, С.А.Игнатьева, Н.К.Горшунова. - М., 20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>. – 304с.;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 xml:space="preserve">Проблема выбора», разработанная Е. Казаровой и опубликованная в журнале «Школьный психолог» </w:t>
      </w:r>
      <w:r w:rsidRPr="00DE2C95">
        <w:rPr>
          <w:rFonts w:ascii="Segoe UI Symbol" w:eastAsia="Segoe UI Symbol" w:hAnsi="Segoe UI Symbol" w:cs="Segoe UI Symbol"/>
          <w:sz w:val="28"/>
          <w:szCs w:val="28"/>
        </w:rPr>
        <w:t>№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2, 201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>7г.</w:t>
      </w:r>
    </w:p>
    <w:p w:rsidR="009F4EBE" w:rsidRPr="00DE2C95" w:rsidRDefault="009F4EBE" w:rsidP="006477EB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C95">
        <w:rPr>
          <w:rFonts w:ascii="Times New Roman" w:eastAsia="Times New Roman" w:hAnsi="Times New Roman" w:cs="Times New Roman"/>
          <w:sz w:val="28"/>
          <w:szCs w:val="28"/>
        </w:rPr>
        <w:t xml:space="preserve">Шваб 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Е.Д.</w:t>
      </w:r>
      <w:r w:rsidR="006477EB">
        <w:rPr>
          <w:rFonts w:ascii="Times New Roman" w:eastAsia="Times New Roman" w:hAnsi="Times New Roman" w:cs="Times New Roman"/>
          <w:sz w:val="28"/>
          <w:szCs w:val="28"/>
        </w:rPr>
        <w:t xml:space="preserve"> Я в мире профессий: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 xml:space="preserve"> для предпрофильной подготовки  в</w:t>
      </w:r>
      <w:r w:rsidR="00DE2C95">
        <w:rPr>
          <w:rFonts w:ascii="Times New Roman" w:eastAsia="Times New Roman" w:hAnsi="Times New Roman" w:cs="Times New Roman"/>
          <w:sz w:val="28"/>
          <w:szCs w:val="28"/>
        </w:rPr>
        <w:t>оспитанников 5- 9  классов», 201</w:t>
      </w:r>
      <w:r w:rsidRPr="00DE2C95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9F4EBE" w:rsidRPr="00864910" w:rsidRDefault="009F4EBE" w:rsidP="006477E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2FE" w:rsidRPr="00864910" w:rsidRDefault="00FA12FE" w:rsidP="006477E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EBE" w:rsidRPr="00864910" w:rsidRDefault="009F4EBE" w:rsidP="006477EB">
      <w:pPr>
        <w:spacing w:after="15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F4EBE" w:rsidRPr="00864910" w:rsidRDefault="009F4EBE" w:rsidP="006477EB">
      <w:pPr>
        <w:spacing w:after="15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9F4EBE" w:rsidRPr="00864910" w:rsidSect="006477EB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66" w:rsidRDefault="00D05766" w:rsidP="00C0624D">
      <w:pPr>
        <w:spacing w:after="0" w:line="240" w:lineRule="auto"/>
      </w:pPr>
      <w:r>
        <w:separator/>
      </w:r>
    </w:p>
  </w:endnote>
  <w:endnote w:type="continuationSeparator" w:id="0">
    <w:p w:rsidR="00D05766" w:rsidRDefault="00D05766" w:rsidP="00C0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853241"/>
      <w:docPartObj>
        <w:docPartGallery w:val="Page Numbers (Bottom of Page)"/>
        <w:docPartUnique/>
      </w:docPartObj>
    </w:sdtPr>
    <w:sdtEndPr/>
    <w:sdtContent>
      <w:p w:rsidR="00C0624D" w:rsidRDefault="00023930">
        <w:pPr>
          <w:pStyle w:val="a8"/>
          <w:jc w:val="center"/>
        </w:pPr>
        <w:r>
          <w:fldChar w:fldCharType="begin"/>
        </w:r>
        <w:r w:rsidR="00C0624D">
          <w:instrText>PAGE   \* MERGEFORMAT</w:instrText>
        </w:r>
        <w:r>
          <w:fldChar w:fldCharType="separate"/>
        </w:r>
        <w:r w:rsidR="00C526CC">
          <w:rPr>
            <w:noProof/>
          </w:rPr>
          <w:t>2</w:t>
        </w:r>
        <w:r>
          <w:fldChar w:fldCharType="end"/>
        </w:r>
      </w:p>
    </w:sdtContent>
  </w:sdt>
  <w:p w:rsidR="00C0624D" w:rsidRDefault="00C062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66" w:rsidRDefault="00D05766" w:rsidP="00C0624D">
      <w:pPr>
        <w:spacing w:after="0" w:line="240" w:lineRule="auto"/>
      </w:pPr>
      <w:r>
        <w:separator/>
      </w:r>
    </w:p>
  </w:footnote>
  <w:footnote w:type="continuationSeparator" w:id="0">
    <w:p w:rsidR="00D05766" w:rsidRDefault="00D05766" w:rsidP="00C0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06099"/>
    <w:multiLevelType w:val="multilevel"/>
    <w:tmpl w:val="19AC3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B56"/>
    <w:multiLevelType w:val="multilevel"/>
    <w:tmpl w:val="6A140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272C2"/>
    <w:multiLevelType w:val="hybridMultilevel"/>
    <w:tmpl w:val="8FD44B1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2541926"/>
    <w:multiLevelType w:val="multilevel"/>
    <w:tmpl w:val="07604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42E28"/>
    <w:multiLevelType w:val="multilevel"/>
    <w:tmpl w:val="BB02C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458B9"/>
    <w:multiLevelType w:val="multilevel"/>
    <w:tmpl w:val="D25A7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C4A0D"/>
    <w:multiLevelType w:val="multilevel"/>
    <w:tmpl w:val="2D00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551AA"/>
    <w:multiLevelType w:val="multilevel"/>
    <w:tmpl w:val="CD969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ED1D7F"/>
    <w:multiLevelType w:val="multilevel"/>
    <w:tmpl w:val="93EC4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9B6A6A"/>
    <w:multiLevelType w:val="multilevel"/>
    <w:tmpl w:val="420C4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64C39"/>
    <w:multiLevelType w:val="hybridMultilevel"/>
    <w:tmpl w:val="8728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005AA"/>
    <w:multiLevelType w:val="multilevel"/>
    <w:tmpl w:val="1388C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EC53BD"/>
    <w:multiLevelType w:val="multilevel"/>
    <w:tmpl w:val="8D4AB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354"/>
    <w:rsid w:val="000109A8"/>
    <w:rsid w:val="00023930"/>
    <w:rsid w:val="00031354"/>
    <w:rsid w:val="00132F62"/>
    <w:rsid w:val="00187B4B"/>
    <w:rsid w:val="001F55F6"/>
    <w:rsid w:val="00215F6E"/>
    <w:rsid w:val="003555F1"/>
    <w:rsid w:val="00390F85"/>
    <w:rsid w:val="00437897"/>
    <w:rsid w:val="0054165E"/>
    <w:rsid w:val="005B125A"/>
    <w:rsid w:val="005B6DD4"/>
    <w:rsid w:val="006477EB"/>
    <w:rsid w:val="00831363"/>
    <w:rsid w:val="00841817"/>
    <w:rsid w:val="00864910"/>
    <w:rsid w:val="00873F85"/>
    <w:rsid w:val="0090594E"/>
    <w:rsid w:val="009523AB"/>
    <w:rsid w:val="009A3ECA"/>
    <w:rsid w:val="009F4EBE"/>
    <w:rsid w:val="00B363FB"/>
    <w:rsid w:val="00B434AB"/>
    <w:rsid w:val="00C0624D"/>
    <w:rsid w:val="00C526CC"/>
    <w:rsid w:val="00C86124"/>
    <w:rsid w:val="00CE7AEC"/>
    <w:rsid w:val="00D05766"/>
    <w:rsid w:val="00D16E45"/>
    <w:rsid w:val="00DC79F4"/>
    <w:rsid w:val="00DD10C4"/>
    <w:rsid w:val="00DE2C95"/>
    <w:rsid w:val="00E81A12"/>
    <w:rsid w:val="00EA02B1"/>
    <w:rsid w:val="00EC4536"/>
    <w:rsid w:val="00F20B04"/>
    <w:rsid w:val="00FA12FE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E9B6"/>
  <w15:docId w15:val="{EB45192A-E0FD-4497-BDD8-827C3FDB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109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24D"/>
  </w:style>
  <w:style w:type="paragraph" w:styleId="a8">
    <w:name w:val="footer"/>
    <w:basedOn w:val="a"/>
    <w:link w:val="a9"/>
    <w:uiPriority w:val="99"/>
    <w:unhideWhenUsed/>
    <w:rsid w:val="00C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24D"/>
  </w:style>
  <w:style w:type="paragraph" w:styleId="aa">
    <w:name w:val="Balloon Text"/>
    <w:basedOn w:val="a"/>
    <w:link w:val="ab"/>
    <w:uiPriority w:val="99"/>
    <w:semiHidden/>
    <w:unhideWhenUsed/>
    <w:rsid w:val="00541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Психолог</cp:lastModifiedBy>
  <cp:revision>19</cp:revision>
  <cp:lastPrinted>2019-01-18T04:55:00Z</cp:lastPrinted>
  <dcterms:created xsi:type="dcterms:W3CDTF">2017-11-23T17:34:00Z</dcterms:created>
  <dcterms:modified xsi:type="dcterms:W3CDTF">2019-02-13T06:15:00Z</dcterms:modified>
</cp:coreProperties>
</file>