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5C2" w:rsidRDefault="00C515C2" w:rsidP="00C515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Pr="009E2754">
        <w:rPr>
          <w:rFonts w:ascii="Times New Roman" w:hAnsi="Times New Roman" w:cs="Times New Roman"/>
          <w:sz w:val="28"/>
          <w:szCs w:val="28"/>
        </w:rPr>
        <w:t xml:space="preserve">азенное общеобразовательное учреждение Орловской области </w:t>
      </w:r>
    </w:p>
    <w:p w:rsidR="00C515C2" w:rsidRDefault="00C515C2" w:rsidP="00C515C2">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 xml:space="preserve">«Орловская общеобразовательная школа для обучающихся  </w:t>
      </w:r>
    </w:p>
    <w:p w:rsidR="00C515C2" w:rsidRPr="009E2754" w:rsidRDefault="00C515C2" w:rsidP="00C515C2">
      <w:pPr>
        <w:spacing w:after="0" w:line="240" w:lineRule="auto"/>
        <w:jc w:val="center"/>
        <w:rPr>
          <w:rFonts w:ascii="Times New Roman" w:hAnsi="Times New Roman" w:cs="Times New Roman"/>
          <w:sz w:val="28"/>
          <w:szCs w:val="28"/>
        </w:rPr>
      </w:pPr>
      <w:r w:rsidRPr="009E2754">
        <w:rPr>
          <w:rFonts w:ascii="Times New Roman" w:hAnsi="Times New Roman" w:cs="Times New Roman"/>
          <w:sz w:val="28"/>
          <w:szCs w:val="28"/>
        </w:rPr>
        <w:t>с ограниченными возможностями здоровья»</w:t>
      </w:r>
    </w:p>
    <w:p w:rsidR="00C515C2" w:rsidRDefault="00C515C2" w:rsidP="00C515C2">
      <w:pPr>
        <w:spacing w:after="0" w:line="240" w:lineRule="auto"/>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C515C2" w:rsidRPr="00554F1F" w:rsidTr="000276C3">
        <w:tc>
          <w:tcPr>
            <w:tcW w:w="5103" w:type="dxa"/>
          </w:tcPr>
          <w:p w:rsidR="00C515C2" w:rsidRPr="00554F1F" w:rsidRDefault="00C515C2" w:rsidP="000276C3">
            <w:pPr>
              <w:ind w:left="176"/>
              <w:rPr>
                <w:rFonts w:ascii="Times New Roman" w:hAnsi="Times New Roman" w:cs="Times New Roman"/>
                <w:sz w:val="24"/>
              </w:rPr>
            </w:pPr>
          </w:p>
        </w:tc>
        <w:tc>
          <w:tcPr>
            <w:tcW w:w="4820" w:type="dxa"/>
          </w:tcPr>
          <w:p w:rsidR="00C515C2" w:rsidRDefault="00C515C2" w:rsidP="000276C3">
            <w:pPr>
              <w:ind w:left="176"/>
              <w:rPr>
                <w:rFonts w:ascii="Times New Roman" w:hAnsi="Times New Roman" w:cs="Times New Roman"/>
                <w:sz w:val="24"/>
              </w:rPr>
            </w:pPr>
          </w:p>
          <w:p w:rsidR="00C515C2" w:rsidRPr="00554F1F" w:rsidRDefault="00C515C2" w:rsidP="000276C3">
            <w:pPr>
              <w:ind w:left="176"/>
              <w:rPr>
                <w:rFonts w:ascii="Times New Roman" w:hAnsi="Times New Roman" w:cs="Times New Roman"/>
                <w:sz w:val="24"/>
              </w:rPr>
            </w:pPr>
            <w:r w:rsidRPr="00554F1F">
              <w:rPr>
                <w:rFonts w:ascii="Times New Roman" w:hAnsi="Times New Roman" w:cs="Times New Roman"/>
                <w:sz w:val="24"/>
              </w:rPr>
              <w:t>Приложение № _</w:t>
            </w:r>
            <w:r>
              <w:rPr>
                <w:rFonts w:ascii="Times New Roman" w:hAnsi="Times New Roman" w:cs="Times New Roman"/>
                <w:sz w:val="24"/>
              </w:rPr>
              <w:t>_</w:t>
            </w:r>
            <w:r w:rsidRPr="00554F1F">
              <w:rPr>
                <w:rFonts w:ascii="Times New Roman" w:hAnsi="Times New Roman" w:cs="Times New Roman"/>
                <w:sz w:val="24"/>
              </w:rPr>
              <w:t>___</w:t>
            </w:r>
          </w:p>
          <w:p w:rsidR="00C515C2" w:rsidRDefault="00C515C2" w:rsidP="000276C3">
            <w:pPr>
              <w:spacing w:after="0"/>
              <w:rPr>
                <w:rFonts w:ascii="Times New Roman" w:hAnsi="Times New Roman" w:cs="Times New Roman"/>
                <w:sz w:val="24"/>
              </w:rPr>
            </w:pPr>
            <w:r>
              <w:rPr>
                <w:rFonts w:ascii="Times New Roman" w:hAnsi="Times New Roman" w:cs="Times New Roman"/>
                <w:sz w:val="24"/>
              </w:rPr>
              <w:t xml:space="preserve">к АООП образования обучающихся с умственной отсталостью </w:t>
            </w:r>
          </w:p>
          <w:p w:rsidR="00C515C2" w:rsidRDefault="00C515C2" w:rsidP="000276C3">
            <w:pPr>
              <w:spacing w:after="0"/>
              <w:rPr>
                <w:rFonts w:ascii="Times New Roman" w:hAnsi="Times New Roman" w:cs="Times New Roman"/>
                <w:sz w:val="24"/>
              </w:rPr>
            </w:pPr>
          </w:p>
          <w:p w:rsidR="00C515C2" w:rsidRPr="00554F1F" w:rsidRDefault="00C515C2" w:rsidP="000276C3">
            <w:pPr>
              <w:spacing w:after="0"/>
              <w:rPr>
                <w:rFonts w:ascii="Times New Roman" w:hAnsi="Times New Roman" w:cs="Times New Roman"/>
                <w:sz w:val="24"/>
              </w:rPr>
            </w:pPr>
          </w:p>
          <w:p w:rsidR="00C515C2" w:rsidRDefault="00C515C2" w:rsidP="000276C3">
            <w:pPr>
              <w:rPr>
                <w:rFonts w:ascii="Times New Roman" w:hAnsi="Times New Roman" w:cs="Times New Roman"/>
                <w:sz w:val="24"/>
              </w:rPr>
            </w:pPr>
          </w:p>
          <w:p w:rsidR="00C515C2" w:rsidRPr="00554F1F" w:rsidRDefault="00C515C2" w:rsidP="000276C3">
            <w:pPr>
              <w:rPr>
                <w:rFonts w:ascii="Times New Roman" w:hAnsi="Times New Roman" w:cs="Times New Roman"/>
                <w:sz w:val="24"/>
              </w:rPr>
            </w:pPr>
          </w:p>
        </w:tc>
      </w:tr>
    </w:tbl>
    <w:p w:rsidR="00C515C2" w:rsidRDefault="00C515C2" w:rsidP="00C515C2">
      <w:pPr>
        <w:tabs>
          <w:tab w:val="left" w:pos="3031"/>
        </w:tabs>
      </w:pPr>
      <w:r>
        <w:tab/>
      </w:r>
    </w:p>
    <w:p w:rsidR="00C515C2" w:rsidRDefault="00C515C2" w:rsidP="00C515C2">
      <w:pPr>
        <w:tabs>
          <w:tab w:val="left" w:pos="3031"/>
        </w:tabs>
      </w:pPr>
    </w:p>
    <w:p w:rsidR="00C515C2" w:rsidRDefault="00C515C2" w:rsidP="00C515C2">
      <w:pPr>
        <w:tabs>
          <w:tab w:val="left" w:pos="3031"/>
        </w:tabs>
      </w:pPr>
    </w:p>
    <w:p w:rsidR="00C515C2" w:rsidRPr="00FC6DD1" w:rsidRDefault="00C515C2" w:rsidP="00C515C2">
      <w:pPr>
        <w:tabs>
          <w:tab w:val="left" w:pos="3031"/>
        </w:tabs>
        <w:rPr>
          <w:sz w:val="6"/>
        </w:rPr>
      </w:pPr>
    </w:p>
    <w:p w:rsidR="00C515C2" w:rsidRDefault="00C515C2" w:rsidP="00C515C2">
      <w:pPr>
        <w:spacing w:after="0"/>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C515C2" w:rsidRDefault="00C515C2" w:rsidP="00C515C2">
      <w:pPr>
        <w:spacing w:after="0"/>
        <w:jc w:val="center"/>
        <w:rPr>
          <w:rFonts w:ascii="Times New Roman" w:hAnsi="Times New Roman" w:cs="Times New Roman"/>
          <w:b/>
          <w:sz w:val="40"/>
          <w:szCs w:val="28"/>
        </w:rPr>
      </w:pPr>
      <w:r>
        <w:rPr>
          <w:rFonts w:ascii="Times New Roman" w:hAnsi="Times New Roman" w:cs="Times New Roman"/>
          <w:b/>
          <w:sz w:val="40"/>
          <w:szCs w:val="28"/>
        </w:rPr>
        <w:t>предмета «Устная речь»</w:t>
      </w:r>
    </w:p>
    <w:p w:rsidR="00C515C2" w:rsidRDefault="00C515C2" w:rsidP="00C515C2">
      <w:pPr>
        <w:spacing w:after="0"/>
        <w:jc w:val="center"/>
        <w:rPr>
          <w:rFonts w:ascii="Times New Roman" w:hAnsi="Times New Roman" w:cs="Times New Roman"/>
          <w:b/>
          <w:sz w:val="40"/>
          <w:szCs w:val="28"/>
        </w:rPr>
      </w:pPr>
      <w:r>
        <w:rPr>
          <w:rFonts w:ascii="Times New Roman" w:hAnsi="Times New Roman" w:cs="Times New Roman"/>
          <w:b/>
          <w:sz w:val="40"/>
          <w:szCs w:val="28"/>
        </w:rPr>
        <w:t>3 - 4 класс</w:t>
      </w: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Default="00C515C2" w:rsidP="00C515C2">
      <w:pPr>
        <w:spacing w:after="0"/>
        <w:jc w:val="center"/>
        <w:rPr>
          <w:rFonts w:ascii="Times New Roman" w:hAnsi="Times New Roman" w:cs="Times New Roman"/>
          <w:b/>
          <w:sz w:val="40"/>
          <w:szCs w:val="28"/>
        </w:rPr>
      </w:pPr>
    </w:p>
    <w:p w:rsidR="00C515C2" w:rsidRPr="004575DD" w:rsidRDefault="00C515C2" w:rsidP="00C515C2">
      <w:pPr>
        <w:tabs>
          <w:tab w:val="left" w:pos="3031"/>
        </w:tabs>
        <w:rPr>
          <w:rFonts w:ascii="Times New Roman" w:eastAsia="Times New Roman" w:hAnsi="Times New Roman"/>
        </w:rPr>
      </w:pPr>
      <w:r>
        <w:rPr>
          <w:rFonts w:ascii="Times New Roman" w:hAnsi="Times New Roman"/>
          <w:b/>
          <w:sz w:val="28"/>
          <w:szCs w:val="28"/>
        </w:rPr>
        <w:lastRenderedPageBreak/>
        <w:t>Содержание</w:t>
      </w:r>
    </w:p>
    <w:tbl>
      <w:tblPr>
        <w:tblW w:w="0" w:type="auto"/>
        <w:tblLook w:val="04A0" w:firstRow="1" w:lastRow="0" w:firstColumn="1" w:lastColumn="0" w:noHBand="0" w:noVBand="1"/>
      </w:tblPr>
      <w:tblGrid>
        <w:gridCol w:w="677"/>
        <w:gridCol w:w="7868"/>
        <w:gridCol w:w="810"/>
      </w:tblGrid>
      <w:tr w:rsidR="00C515C2" w:rsidTr="000276C3">
        <w:tc>
          <w:tcPr>
            <w:tcW w:w="677" w:type="dxa"/>
            <w:hideMark/>
          </w:tcPr>
          <w:p w:rsidR="00C515C2" w:rsidRDefault="00C515C2" w:rsidP="000276C3">
            <w:pPr>
              <w:tabs>
                <w:tab w:val="left" w:pos="4086"/>
              </w:tabs>
              <w:spacing w:line="360" w:lineRule="auto"/>
              <w:jc w:val="center"/>
              <w:rPr>
                <w:rFonts w:ascii="Times New Roman" w:hAnsi="Times New Roman"/>
                <w:sz w:val="28"/>
                <w:szCs w:val="28"/>
              </w:rPr>
            </w:pPr>
            <w:r>
              <w:rPr>
                <w:rFonts w:ascii="Times New Roman" w:hAnsi="Times New Roman"/>
                <w:sz w:val="28"/>
                <w:szCs w:val="28"/>
              </w:rPr>
              <w:t>1.</w:t>
            </w:r>
          </w:p>
        </w:tc>
        <w:tc>
          <w:tcPr>
            <w:tcW w:w="7868" w:type="dxa"/>
            <w:hideMark/>
          </w:tcPr>
          <w:p w:rsidR="00C515C2" w:rsidRDefault="00C515C2" w:rsidP="000276C3">
            <w:pPr>
              <w:tabs>
                <w:tab w:val="left" w:pos="4086"/>
              </w:tabs>
              <w:spacing w:line="360" w:lineRule="auto"/>
              <w:rPr>
                <w:rFonts w:ascii="Times New Roman" w:hAnsi="Times New Roman"/>
                <w:sz w:val="28"/>
                <w:szCs w:val="28"/>
              </w:rPr>
            </w:pPr>
            <w:r>
              <w:rPr>
                <w:rFonts w:ascii="Times New Roman" w:hAnsi="Times New Roman"/>
                <w:sz w:val="28"/>
                <w:szCs w:val="28"/>
              </w:rPr>
              <w:t>Пояснительная записка</w:t>
            </w:r>
            <w:bookmarkStart w:id="0" w:name="_GoBack"/>
            <w:bookmarkEnd w:id="0"/>
            <w:r>
              <w:rPr>
                <w:rFonts w:ascii="Times New Roman" w:hAnsi="Times New Roman"/>
                <w:sz w:val="28"/>
                <w:szCs w:val="28"/>
              </w:rPr>
              <w:t xml:space="preserve"> …………………………………………...</w:t>
            </w:r>
          </w:p>
        </w:tc>
        <w:tc>
          <w:tcPr>
            <w:tcW w:w="810" w:type="dxa"/>
          </w:tcPr>
          <w:p w:rsidR="00C515C2" w:rsidRDefault="00E12869" w:rsidP="000276C3">
            <w:pPr>
              <w:tabs>
                <w:tab w:val="left" w:pos="4086"/>
              </w:tabs>
              <w:spacing w:line="360" w:lineRule="auto"/>
              <w:rPr>
                <w:rFonts w:ascii="Times New Roman" w:hAnsi="Times New Roman"/>
                <w:sz w:val="28"/>
                <w:szCs w:val="28"/>
              </w:rPr>
            </w:pPr>
            <w:r>
              <w:rPr>
                <w:rFonts w:ascii="Times New Roman" w:hAnsi="Times New Roman"/>
                <w:sz w:val="28"/>
                <w:szCs w:val="28"/>
              </w:rPr>
              <w:t>3</w:t>
            </w:r>
          </w:p>
        </w:tc>
      </w:tr>
      <w:tr w:rsidR="00C515C2" w:rsidTr="000276C3">
        <w:tc>
          <w:tcPr>
            <w:tcW w:w="677" w:type="dxa"/>
            <w:hideMark/>
          </w:tcPr>
          <w:p w:rsidR="00C515C2" w:rsidRDefault="00C515C2" w:rsidP="000276C3">
            <w:pPr>
              <w:tabs>
                <w:tab w:val="left" w:pos="4086"/>
              </w:tabs>
              <w:spacing w:line="360" w:lineRule="auto"/>
              <w:jc w:val="center"/>
              <w:rPr>
                <w:rFonts w:ascii="Times New Roman" w:hAnsi="Times New Roman"/>
                <w:sz w:val="28"/>
                <w:szCs w:val="28"/>
              </w:rPr>
            </w:pPr>
            <w:r>
              <w:rPr>
                <w:rFonts w:ascii="Times New Roman" w:hAnsi="Times New Roman"/>
                <w:sz w:val="28"/>
                <w:szCs w:val="28"/>
              </w:rPr>
              <w:t>2.</w:t>
            </w:r>
          </w:p>
        </w:tc>
        <w:tc>
          <w:tcPr>
            <w:tcW w:w="7868" w:type="dxa"/>
            <w:hideMark/>
          </w:tcPr>
          <w:p w:rsidR="00C515C2" w:rsidRDefault="00C515C2" w:rsidP="000276C3">
            <w:pPr>
              <w:tabs>
                <w:tab w:val="left" w:pos="4086"/>
              </w:tabs>
              <w:spacing w:line="360" w:lineRule="auto"/>
              <w:rPr>
                <w:rFonts w:ascii="Times New Roman" w:hAnsi="Times New Roman"/>
                <w:sz w:val="28"/>
                <w:szCs w:val="28"/>
              </w:rPr>
            </w:pPr>
            <w:r>
              <w:rPr>
                <w:rFonts w:ascii="Times New Roman" w:hAnsi="Times New Roman"/>
                <w:sz w:val="28"/>
                <w:szCs w:val="28"/>
              </w:rPr>
              <w:t>Содержание программы …………………………………………..</w:t>
            </w:r>
          </w:p>
        </w:tc>
        <w:tc>
          <w:tcPr>
            <w:tcW w:w="810" w:type="dxa"/>
          </w:tcPr>
          <w:p w:rsidR="00C515C2" w:rsidRDefault="00E12869" w:rsidP="000276C3">
            <w:pPr>
              <w:tabs>
                <w:tab w:val="left" w:pos="4086"/>
              </w:tabs>
              <w:spacing w:line="360" w:lineRule="auto"/>
              <w:rPr>
                <w:rFonts w:ascii="Times New Roman" w:hAnsi="Times New Roman"/>
                <w:sz w:val="28"/>
                <w:szCs w:val="28"/>
              </w:rPr>
            </w:pPr>
            <w:r>
              <w:rPr>
                <w:rFonts w:ascii="Times New Roman" w:hAnsi="Times New Roman"/>
                <w:sz w:val="28"/>
                <w:szCs w:val="28"/>
              </w:rPr>
              <w:t>4</w:t>
            </w:r>
          </w:p>
        </w:tc>
      </w:tr>
      <w:tr w:rsidR="00C515C2" w:rsidTr="000276C3">
        <w:tc>
          <w:tcPr>
            <w:tcW w:w="677" w:type="dxa"/>
            <w:hideMark/>
          </w:tcPr>
          <w:p w:rsidR="00C515C2" w:rsidRDefault="00C515C2" w:rsidP="000276C3">
            <w:pPr>
              <w:tabs>
                <w:tab w:val="left" w:pos="4086"/>
              </w:tabs>
              <w:spacing w:line="360" w:lineRule="auto"/>
              <w:jc w:val="center"/>
              <w:rPr>
                <w:rFonts w:ascii="Times New Roman" w:hAnsi="Times New Roman"/>
                <w:sz w:val="28"/>
                <w:szCs w:val="28"/>
              </w:rPr>
            </w:pPr>
            <w:r>
              <w:rPr>
                <w:rFonts w:ascii="Times New Roman" w:hAnsi="Times New Roman"/>
                <w:sz w:val="28"/>
                <w:szCs w:val="28"/>
              </w:rPr>
              <w:t>3.</w:t>
            </w:r>
          </w:p>
        </w:tc>
        <w:tc>
          <w:tcPr>
            <w:tcW w:w="7868" w:type="dxa"/>
            <w:hideMark/>
          </w:tcPr>
          <w:p w:rsidR="00C515C2" w:rsidRDefault="00C515C2" w:rsidP="000276C3">
            <w:pPr>
              <w:tabs>
                <w:tab w:val="left" w:pos="4086"/>
              </w:tabs>
              <w:spacing w:line="360" w:lineRule="auto"/>
              <w:rPr>
                <w:rFonts w:ascii="Times New Roman" w:hAnsi="Times New Roman"/>
                <w:sz w:val="28"/>
                <w:szCs w:val="28"/>
              </w:rPr>
            </w:pPr>
            <w:r>
              <w:rPr>
                <w:rFonts w:ascii="Times New Roman" w:hAnsi="Times New Roman"/>
                <w:sz w:val="28"/>
                <w:szCs w:val="28"/>
              </w:rPr>
              <w:t>Учебно-тематический план ………………………………………</w:t>
            </w:r>
          </w:p>
        </w:tc>
        <w:tc>
          <w:tcPr>
            <w:tcW w:w="810" w:type="dxa"/>
          </w:tcPr>
          <w:p w:rsidR="00C515C2" w:rsidRDefault="00E12869" w:rsidP="000276C3">
            <w:pPr>
              <w:tabs>
                <w:tab w:val="left" w:pos="4086"/>
              </w:tabs>
              <w:spacing w:line="360" w:lineRule="auto"/>
              <w:rPr>
                <w:rFonts w:ascii="Times New Roman" w:hAnsi="Times New Roman"/>
                <w:sz w:val="28"/>
                <w:szCs w:val="28"/>
              </w:rPr>
            </w:pPr>
            <w:r>
              <w:rPr>
                <w:rFonts w:ascii="Times New Roman" w:hAnsi="Times New Roman"/>
                <w:sz w:val="28"/>
                <w:szCs w:val="28"/>
              </w:rPr>
              <w:t>11</w:t>
            </w:r>
          </w:p>
        </w:tc>
      </w:tr>
      <w:tr w:rsidR="00C515C2" w:rsidTr="000276C3">
        <w:tc>
          <w:tcPr>
            <w:tcW w:w="677" w:type="dxa"/>
            <w:hideMark/>
          </w:tcPr>
          <w:p w:rsidR="00C515C2" w:rsidRDefault="00C515C2" w:rsidP="000276C3">
            <w:pPr>
              <w:tabs>
                <w:tab w:val="left" w:pos="4086"/>
              </w:tabs>
              <w:spacing w:line="360" w:lineRule="auto"/>
              <w:jc w:val="center"/>
              <w:rPr>
                <w:rFonts w:ascii="Times New Roman" w:hAnsi="Times New Roman"/>
                <w:sz w:val="28"/>
                <w:szCs w:val="28"/>
              </w:rPr>
            </w:pPr>
            <w:r>
              <w:rPr>
                <w:rFonts w:ascii="Times New Roman" w:hAnsi="Times New Roman"/>
                <w:sz w:val="28"/>
                <w:szCs w:val="28"/>
              </w:rPr>
              <w:t>4.</w:t>
            </w:r>
          </w:p>
        </w:tc>
        <w:tc>
          <w:tcPr>
            <w:tcW w:w="7868" w:type="dxa"/>
            <w:hideMark/>
          </w:tcPr>
          <w:p w:rsidR="00C515C2" w:rsidRDefault="00C515C2" w:rsidP="000276C3">
            <w:pPr>
              <w:tabs>
                <w:tab w:val="left" w:pos="4086"/>
              </w:tabs>
              <w:spacing w:line="360" w:lineRule="auto"/>
              <w:rPr>
                <w:rFonts w:ascii="Times New Roman" w:hAnsi="Times New Roman"/>
                <w:sz w:val="28"/>
                <w:szCs w:val="28"/>
              </w:rPr>
            </w:pPr>
            <w:r>
              <w:rPr>
                <w:rFonts w:ascii="Times New Roman" w:hAnsi="Times New Roman"/>
                <w:sz w:val="28"/>
                <w:szCs w:val="28"/>
              </w:rPr>
              <w:t>Планируемые результаты освоения программы ……………….</w:t>
            </w:r>
          </w:p>
        </w:tc>
        <w:tc>
          <w:tcPr>
            <w:tcW w:w="810" w:type="dxa"/>
          </w:tcPr>
          <w:p w:rsidR="00C515C2" w:rsidRDefault="00E12869" w:rsidP="000276C3">
            <w:pPr>
              <w:tabs>
                <w:tab w:val="left" w:pos="4086"/>
              </w:tabs>
              <w:spacing w:line="360" w:lineRule="auto"/>
              <w:rPr>
                <w:rFonts w:ascii="Times New Roman" w:hAnsi="Times New Roman"/>
                <w:sz w:val="28"/>
                <w:szCs w:val="28"/>
              </w:rPr>
            </w:pPr>
            <w:r>
              <w:rPr>
                <w:rFonts w:ascii="Times New Roman" w:hAnsi="Times New Roman"/>
                <w:sz w:val="28"/>
                <w:szCs w:val="28"/>
              </w:rPr>
              <w:t>17</w:t>
            </w:r>
          </w:p>
        </w:tc>
      </w:tr>
      <w:tr w:rsidR="00C515C2" w:rsidTr="000276C3">
        <w:tc>
          <w:tcPr>
            <w:tcW w:w="677" w:type="dxa"/>
            <w:hideMark/>
          </w:tcPr>
          <w:p w:rsidR="00C515C2" w:rsidRDefault="00C515C2" w:rsidP="000276C3">
            <w:pPr>
              <w:tabs>
                <w:tab w:val="left" w:pos="4086"/>
              </w:tabs>
              <w:spacing w:line="360" w:lineRule="auto"/>
              <w:jc w:val="center"/>
              <w:rPr>
                <w:rFonts w:ascii="Times New Roman" w:hAnsi="Times New Roman"/>
                <w:sz w:val="28"/>
                <w:szCs w:val="28"/>
              </w:rPr>
            </w:pPr>
            <w:r>
              <w:rPr>
                <w:rFonts w:ascii="Times New Roman" w:hAnsi="Times New Roman"/>
                <w:sz w:val="28"/>
                <w:szCs w:val="28"/>
              </w:rPr>
              <w:t>5.</w:t>
            </w:r>
          </w:p>
        </w:tc>
        <w:tc>
          <w:tcPr>
            <w:tcW w:w="7868" w:type="dxa"/>
          </w:tcPr>
          <w:p w:rsidR="00C515C2" w:rsidRDefault="00C515C2" w:rsidP="000276C3">
            <w:pPr>
              <w:tabs>
                <w:tab w:val="left" w:pos="4086"/>
              </w:tabs>
              <w:spacing w:line="360" w:lineRule="auto"/>
              <w:rPr>
                <w:rFonts w:ascii="Times New Roman" w:hAnsi="Times New Roman"/>
                <w:sz w:val="28"/>
                <w:szCs w:val="28"/>
              </w:rPr>
            </w:pPr>
            <w:r>
              <w:rPr>
                <w:rFonts w:ascii="Times New Roman" w:hAnsi="Times New Roman"/>
                <w:sz w:val="28"/>
                <w:szCs w:val="28"/>
              </w:rPr>
              <w:t>Материально-техническое обеспечение реализации программы……………………………………………………</w:t>
            </w:r>
            <w:proofErr w:type="gramStart"/>
            <w:r>
              <w:rPr>
                <w:rFonts w:ascii="Times New Roman" w:hAnsi="Times New Roman"/>
                <w:sz w:val="28"/>
                <w:szCs w:val="28"/>
              </w:rPr>
              <w:t>…….</w:t>
            </w:r>
            <w:proofErr w:type="gramEnd"/>
            <w:r>
              <w:rPr>
                <w:rFonts w:ascii="Times New Roman" w:hAnsi="Times New Roman"/>
                <w:sz w:val="28"/>
                <w:szCs w:val="28"/>
              </w:rPr>
              <w:t>.</w:t>
            </w:r>
          </w:p>
          <w:p w:rsidR="00C515C2" w:rsidRDefault="00C515C2" w:rsidP="000276C3">
            <w:pPr>
              <w:tabs>
                <w:tab w:val="left" w:pos="4086"/>
              </w:tabs>
              <w:spacing w:line="360" w:lineRule="auto"/>
              <w:rPr>
                <w:rFonts w:ascii="Times New Roman" w:hAnsi="Times New Roman"/>
                <w:sz w:val="28"/>
                <w:szCs w:val="28"/>
              </w:rPr>
            </w:pPr>
          </w:p>
        </w:tc>
        <w:tc>
          <w:tcPr>
            <w:tcW w:w="810" w:type="dxa"/>
          </w:tcPr>
          <w:p w:rsidR="00C515C2" w:rsidRDefault="00C515C2" w:rsidP="000276C3">
            <w:pPr>
              <w:tabs>
                <w:tab w:val="left" w:pos="4086"/>
              </w:tabs>
              <w:spacing w:line="360" w:lineRule="auto"/>
              <w:rPr>
                <w:rFonts w:ascii="Times New Roman" w:hAnsi="Times New Roman"/>
                <w:sz w:val="28"/>
                <w:szCs w:val="28"/>
              </w:rPr>
            </w:pPr>
          </w:p>
          <w:p w:rsidR="00E12869" w:rsidRDefault="00E12869" w:rsidP="000276C3">
            <w:pPr>
              <w:tabs>
                <w:tab w:val="left" w:pos="4086"/>
              </w:tabs>
              <w:spacing w:line="360" w:lineRule="auto"/>
              <w:rPr>
                <w:rFonts w:ascii="Times New Roman" w:hAnsi="Times New Roman"/>
                <w:sz w:val="28"/>
                <w:szCs w:val="28"/>
              </w:rPr>
            </w:pPr>
            <w:r>
              <w:rPr>
                <w:rFonts w:ascii="Times New Roman" w:hAnsi="Times New Roman"/>
                <w:sz w:val="28"/>
                <w:szCs w:val="28"/>
              </w:rPr>
              <w:t>19</w:t>
            </w:r>
          </w:p>
        </w:tc>
      </w:tr>
      <w:tr w:rsidR="00C515C2" w:rsidTr="000276C3">
        <w:tc>
          <w:tcPr>
            <w:tcW w:w="677" w:type="dxa"/>
            <w:hideMark/>
          </w:tcPr>
          <w:p w:rsidR="00C515C2" w:rsidRDefault="00C515C2" w:rsidP="000276C3">
            <w:pPr>
              <w:tabs>
                <w:tab w:val="left" w:pos="4086"/>
              </w:tabs>
              <w:spacing w:line="360" w:lineRule="auto"/>
              <w:jc w:val="center"/>
              <w:rPr>
                <w:rFonts w:ascii="Times New Roman" w:hAnsi="Times New Roman"/>
                <w:sz w:val="28"/>
                <w:szCs w:val="28"/>
              </w:rPr>
            </w:pPr>
            <w:r>
              <w:rPr>
                <w:rFonts w:ascii="Times New Roman" w:hAnsi="Times New Roman"/>
                <w:sz w:val="28"/>
                <w:szCs w:val="28"/>
              </w:rPr>
              <w:t>6.</w:t>
            </w:r>
          </w:p>
        </w:tc>
        <w:tc>
          <w:tcPr>
            <w:tcW w:w="7868" w:type="dxa"/>
            <w:hideMark/>
          </w:tcPr>
          <w:p w:rsidR="00C515C2" w:rsidRDefault="00C515C2" w:rsidP="000276C3">
            <w:pPr>
              <w:tabs>
                <w:tab w:val="left" w:pos="4086"/>
              </w:tabs>
              <w:spacing w:line="360" w:lineRule="auto"/>
              <w:rPr>
                <w:rFonts w:ascii="Times New Roman" w:hAnsi="Times New Roman"/>
                <w:sz w:val="28"/>
                <w:szCs w:val="28"/>
              </w:rPr>
            </w:pPr>
            <w:r>
              <w:rPr>
                <w:rFonts w:ascii="Times New Roman" w:hAnsi="Times New Roman"/>
                <w:sz w:val="28"/>
                <w:szCs w:val="28"/>
              </w:rPr>
              <w:t>Литература …………………………………………………………</w:t>
            </w:r>
          </w:p>
        </w:tc>
        <w:tc>
          <w:tcPr>
            <w:tcW w:w="810" w:type="dxa"/>
          </w:tcPr>
          <w:p w:rsidR="00C515C2" w:rsidRDefault="00E12869" w:rsidP="000276C3">
            <w:pPr>
              <w:tabs>
                <w:tab w:val="left" w:pos="4086"/>
              </w:tabs>
              <w:spacing w:line="360" w:lineRule="auto"/>
              <w:rPr>
                <w:rFonts w:ascii="Times New Roman" w:hAnsi="Times New Roman"/>
                <w:sz w:val="28"/>
                <w:szCs w:val="28"/>
              </w:rPr>
            </w:pPr>
            <w:r>
              <w:rPr>
                <w:rFonts w:ascii="Times New Roman" w:hAnsi="Times New Roman"/>
                <w:sz w:val="28"/>
                <w:szCs w:val="28"/>
              </w:rPr>
              <w:t>20</w:t>
            </w:r>
          </w:p>
        </w:tc>
      </w:tr>
    </w:tbl>
    <w:p w:rsidR="00E6626F" w:rsidRDefault="00E6626F"/>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Pr="00214419" w:rsidRDefault="00C515C2" w:rsidP="00C515C2">
      <w:pPr>
        <w:spacing w:line="360" w:lineRule="auto"/>
        <w:jc w:val="center"/>
        <w:rPr>
          <w:rFonts w:ascii="Times New Roman" w:hAnsi="Times New Roman"/>
          <w:b/>
          <w:sz w:val="28"/>
          <w:szCs w:val="28"/>
        </w:rPr>
      </w:pPr>
      <w:r>
        <w:rPr>
          <w:rFonts w:ascii="Times New Roman" w:hAnsi="Times New Roman"/>
          <w:b/>
          <w:sz w:val="28"/>
          <w:szCs w:val="28"/>
        </w:rPr>
        <w:lastRenderedPageBreak/>
        <w:t>Р</w:t>
      </w:r>
      <w:r w:rsidRPr="00214419">
        <w:rPr>
          <w:rFonts w:ascii="Times New Roman" w:hAnsi="Times New Roman"/>
          <w:b/>
          <w:sz w:val="28"/>
          <w:szCs w:val="28"/>
        </w:rPr>
        <w:t>азвитие устной речи на основе изучения предметов и явлений окружающей действительности</w:t>
      </w:r>
    </w:p>
    <w:p w:rsidR="00C515C2" w:rsidRPr="00214419" w:rsidRDefault="00C515C2" w:rsidP="00C515C2">
      <w:pPr>
        <w:spacing w:line="360" w:lineRule="auto"/>
        <w:ind w:firstLine="709"/>
        <w:jc w:val="both"/>
        <w:rPr>
          <w:rFonts w:ascii="Times New Roman" w:hAnsi="Times New Roman"/>
          <w:sz w:val="28"/>
          <w:szCs w:val="28"/>
        </w:rPr>
      </w:pPr>
      <w:r w:rsidRPr="00214419">
        <w:rPr>
          <w:rFonts w:ascii="Times New Roman" w:hAnsi="Times New Roman"/>
          <w:sz w:val="28"/>
          <w:szCs w:val="28"/>
        </w:rPr>
        <w:t xml:space="preserve">Этот раздел в программе направлен на коррекцию недостатков общего и речевого развития учащихся специальных (коррекционных) общеобразовательных учреждений </w:t>
      </w:r>
      <w:r w:rsidRPr="00214419">
        <w:rPr>
          <w:rFonts w:ascii="Times New Roman" w:hAnsi="Times New Roman"/>
          <w:sz w:val="28"/>
          <w:szCs w:val="28"/>
          <w:lang w:val="en-US"/>
        </w:rPr>
        <w:t>VIII</w:t>
      </w:r>
      <w:r w:rsidRPr="00214419">
        <w:rPr>
          <w:rFonts w:ascii="Times New Roman" w:hAnsi="Times New Roman"/>
          <w:sz w:val="28"/>
          <w:szCs w:val="28"/>
        </w:rPr>
        <w:t xml:space="preserve"> вида. </w:t>
      </w:r>
    </w:p>
    <w:p w:rsidR="00C515C2" w:rsidRPr="00214419" w:rsidRDefault="00C515C2" w:rsidP="00C515C2">
      <w:pPr>
        <w:spacing w:line="360" w:lineRule="auto"/>
        <w:ind w:firstLine="709"/>
        <w:jc w:val="both"/>
        <w:rPr>
          <w:rFonts w:ascii="Times New Roman" w:hAnsi="Times New Roman"/>
          <w:sz w:val="28"/>
          <w:szCs w:val="28"/>
        </w:rPr>
      </w:pPr>
      <w:r w:rsidRPr="00214419">
        <w:rPr>
          <w:rFonts w:ascii="Times New Roman" w:hAnsi="Times New Roman"/>
          <w:sz w:val="28"/>
          <w:szCs w:val="28"/>
        </w:rPr>
        <w:t xml:space="preserve">В связи с расширением и уточнением круга представлений о предметах и явлениях окружающей действительности обогащается словарный запас учащихся, при организации беседы он активизируется т.е. усвоенные слова включаются в речь. </w:t>
      </w:r>
    </w:p>
    <w:p w:rsidR="00C515C2" w:rsidRPr="00214419" w:rsidRDefault="00C515C2" w:rsidP="00C515C2">
      <w:pPr>
        <w:spacing w:line="360" w:lineRule="auto"/>
        <w:ind w:firstLine="709"/>
        <w:jc w:val="both"/>
        <w:rPr>
          <w:rFonts w:ascii="Times New Roman" w:hAnsi="Times New Roman"/>
          <w:sz w:val="28"/>
          <w:szCs w:val="28"/>
        </w:rPr>
      </w:pPr>
      <w:r w:rsidRPr="00214419">
        <w:rPr>
          <w:rFonts w:ascii="Times New Roman" w:hAnsi="Times New Roman"/>
          <w:sz w:val="28"/>
          <w:szCs w:val="28"/>
        </w:rPr>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учебных фильмов, предметных сюжетных картин.</w:t>
      </w:r>
    </w:p>
    <w:p w:rsidR="00C515C2" w:rsidRPr="00214419" w:rsidRDefault="00C515C2" w:rsidP="00C515C2">
      <w:pPr>
        <w:spacing w:line="360" w:lineRule="auto"/>
        <w:ind w:firstLine="709"/>
        <w:jc w:val="both"/>
        <w:rPr>
          <w:rFonts w:ascii="Times New Roman" w:hAnsi="Times New Roman"/>
          <w:sz w:val="28"/>
          <w:szCs w:val="28"/>
        </w:rPr>
      </w:pPr>
      <w:r w:rsidRPr="00214419">
        <w:rPr>
          <w:rFonts w:ascii="Times New Roman" w:hAnsi="Times New Roman"/>
          <w:sz w:val="28"/>
          <w:szCs w:val="28"/>
        </w:rPr>
        <w:t xml:space="preserve">Главным компонентом беседы является речь самих учащихся. 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связанному высказыванию.  </w:t>
      </w:r>
    </w:p>
    <w:p w:rsidR="00C515C2" w:rsidRPr="00214419" w:rsidRDefault="00C515C2" w:rsidP="00C515C2">
      <w:pPr>
        <w:spacing w:line="360" w:lineRule="auto"/>
        <w:ind w:firstLine="709"/>
        <w:jc w:val="both"/>
        <w:rPr>
          <w:rFonts w:ascii="Times New Roman" w:hAnsi="Times New Roman"/>
          <w:sz w:val="28"/>
          <w:szCs w:val="28"/>
        </w:rPr>
      </w:pPr>
      <w:r w:rsidRPr="00214419">
        <w:rPr>
          <w:rFonts w:ascii="Times New Roman" w:hAnsi="Times New Roman"/>
          <w:sz w:val="28"/>
          <w:szCs w:val="28"/>
        </w:rPr>
        <w:t xml:space="preserve">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Наблюдение за погодой и сезонными изменениями в природе расширяют представления об окружающем мире, развивают внимание, наблюдательность, чувственное восприятие. Правильная организация занятий, специфические методы и приёмы обучения способствуют развитию речи и мышления. </w:t>
      </w:r>
    </w:p>
    <w:p w:rsidR="00C515C2" w:rsidRPr="00214419" w:rsidRDefault="00C515C2" w:rsidP="00C515C2">
      <w:pPr>
        <w:spacing w:line="360" w:lineRule="auto"/>
        <w:ind w:firstLine="709"/>
        <w:jc w:val="both"/>
        <w:rPr>
          <w:rFonts w:ascii="Times New Roman" w:hAnsi="Times New Roman"/>
          <w:b/>
          <w:sz w:val="28"/>
          <w:szCs w:val="28"/>
        </w:rPr>
      </w:pPr>
      <w:r w:rsidRPr="00214419">
        <w:rPr>
          <w:rFonts w:ascii="Times New Roman" w:hAnsi="Times New Roman"/>
          <w:b/>
          <w:sz w:val="28"/>
          <w:szCs w:val="28"/>
        </w:rPr>
        <w:lastRenderedPageBreak/>
        <w:t xml:space="preserve">СОДЕРЖАНИЕ ПРОГРАММЫ </w:t>
      </w:r>
    </w:p>
    <w:tbl>
      <w:tblPr>
        <w:tblW w:w="92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515C2" w:rsidRPr="00214419" w:rsidTr="000276C3">
        <w:trPr>
          <w:trHeight w:val="841"/>
        </w:trPr>
        <w:tc>
          <w:tcPr>
            <w:tcW w:w="9203" w:type="dxa"/>
            <w:tcBorders>
              <w:top w:val="nil"/>
              <w:left w:val="nil"/>
              <w:bottom w:val="nil"/>
              <w:right w:val="nil"/>
            </w:tcBorders>
          </w:tcPr>
          <w:p w:rsidR="00C515C2" w:rsidRPr="00214419" w:rsidRDefault="00C515C2" w:rsidP="000276C3">
            <w:pPr>
              <w:spacing w:line="360" w:lineRule="auto"/>
              <w:jc w:val="both"/>
              <w:rPr>
                <w:rFonts w:ascii="Times New Roman" w:hAnsi="Times New Roman"/>
                <w:sz w:val="28"/>
                <w:szCs w:val="28"/>
              </w:rPr>
            </w:pPr>
          </w:p>
        </w:tc>
      </w:tr>
      <w:tr w:rsidR="00C515C2" w:rsidRPr="00214419" w:rsidTr="000276C3">
        <w:trPr>
          <w:trHeight w:val="841"/>
        </w:trPr>
        <w:tc>
          <w:tcPr>
            <w:tcW w:w="9203" w:type="dxa"/>
            <w:tcBorders>
              <w:top w:val="nil"/>
              <w:left w:val="nil"/>
              <w:bottom w:val="nil"/>
              <w:right w:val="nil"/>
            </w:tcBorders>
          </w:tcPr>
          <w:p w:rsidR="00C515C2" w:rsidRPr="00214419" w:rsidRDefault="00C515C2" w:rsidP="000276C3">
            <w:pPr>
              <w:spacing w:line="360" w:lineRule="auto"/>
              <w:jc w:val="center"/>
              <w:rPr>
                <w:rFonts w:ascii="Times New Roman" w:hAnsi="Times New Roman"/>
                <w:sz w:val="28"/>
                <w:szCs w:val="28"/>
              </w:rPr>
            </w:pPr>
            <w:r w:rsidRPr="00214419">
              <w:rPr>
                <w:rFonts w:ascii="Times New Roman" w:hAnsi="Times New Roman"/>
                <w:b/>
                <w:sz w:val="28"/>
                <w:szCs w:val="28"/>
              </w:rPr>
              <w:t>3 класс (</w:t>
            </w:r>
            <w:r>
              <w:rPr>
                <w:rFonts w:ascii="Times New Roman" w:hAnsi="Times New Roman"/>
                <w:sz w:val="28"/>
                <w:szCs w:val="28"/>
              </w:rPr>
              <w:t>1 час</w:t>
            </w:r>
            <w:r w:rsidRPr="00214419">
              <w:rPr>
                <w:rFonts w:ascii="Times New Roman" w:hAnsi="Times New Roman"/>
                <w:sz w:val="28"/>
                <w:szCs w:val="28"/>
              </w:rPr>
              <w:t xml:space="preserve"> в неделю)</w:t>
            </w:r>
          </w:p>
          <w:p w:rsidR="00C515C2" w:rsidRPr="00214419" w:rsidRDefault="00C515C2" w:rsidP="000276C3">
            <w:pPr>
              <w:spacing w:line="360" w:lineRule="auto"/>
              <w:ind w:firstLine="567"/>
              <w:jc w:val="center"/>
              <w:rPr>
                <w:rFonts w:ascii="Times New Roman" w:hAnsi="Times New Roman"/>
                <w:b/>
                <w:bCs/>
                <w:sz w:val="28"/>
                <w:szCs w:val="28"/>
              </w:rPr>
            </w:pPr>
            <w:r w:rsidRPr="00214419">
              <w:rPr>
                <w:rFonts w:ascii="Times New Roman" w:hAnsi="Times New Roman"/>
                <w:b/>
                <w:bCs/>
                <w:sz w:val="28"/>
                <w:szCs w:val="28"/>
              </w:rPr>
              <w:t>Примерная тематика</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Сезонные изменения в природе.</w:t>
            </w:r>
            <w:r w:rsidRPr="00214419">
              <w:rPr>
                <w:rFonts w:ascii="Times New Roman" w:hAnsi="Times New Roman"/>
                <w:sz w:val="28"/>
                <w:szCs w:val="28"/>
              </w:rPr>
              <w:t xml:space="preserve"> Погода (ясно, пасмур</w:t>
            </w:r>
            <w:r w:rsidRPr="00214419">
              <w:rPr>
                <w:rFonts w:ascii="Times New Roman" w:hAnsi="Times New Roman"/>
                <w:sz w:val="28"/>
                <w:szCs w:val="28"/>
              </w:rPr>
              <w:softHyphen/>
              <w:t>но, сильный дождь, небольшой дождь, снег). Признаки лета: солнечные, жаркие дни, тёплые дожди, зелёные ли</w:t>
            </w:r>
            <w:r w:rsidRPr="00214419">
              <w:rPr>
                <w:rFonts w:ascii="Times New Roman" w:hAnsi="Times New Roman"/>
                <w:sz w:val="28"/>
                <w:szCs w:val="28"/>
              </w:rPr>
              <w:softHyphen/>
              <w:t>стья, цветение трав, сбор ягод, грибов. Признаки осени: пасмурные дни, холодные дожди, туманы, изменение окраски листьев на деревьях и кустарниках, листопад, увядание трав, наступление холодов, отлёт птиц. Призна</w:t>
            </w:r>
            <w:r w:rsidRPr="00214419">
              <w:rPr>
                <w:rFonts w:ascii="Times New Roman" w:hAnsi="Times New Roman"/>
                <w:sz w:val="28"/>
                <w:szCs w:val="28"/>
              </w:rPr>
              <w:softHyphen/>
              <w:t>ки зимы: короткие дни, длинные ночи, морозы, иней, снегопады, метели, оттепели. Признаки весны: удлине</w:t>
            </w:r>
            <w:r w:rsidRPr="00214419">
              <w:rPr>
                <w:rFonts w:ascii="Times New Roman" w:hAnsi="Times New Roman"/>
                <w:sz w:val="28"/>
                <w:szCs w:val="28"/>
              </w:rPr>
              <w:softHyphen/>
              <w:t>ние дня, увеличение количества солнечных дней, потеп</w:t>
            </w:r>
            <w:r w:rsidRPr="00214419">
              <w:rPr>
                <w:rFonts w:ascii="Times New Roman" w:hAnsi="Times New Roman"/>
                <w:sz w:val="28"/>
                <w:szCs w:val="28"/>
              </w:rPr>
              <w:softHyphen/>
              <w:t>ление, таяние снега и льда, ледоход, первые весенние цве</w:t>
            </w:r>
            <w:r w:rsidRPr="00214419">
              <w:rPr>
                <w:rFonts w:ascii="Times New Roman" w:hAnsi="Times New Roman"/>
                <w:sz w:val="28"/>
                <w:szCs w:val="28"/>
              </w:rPr>
              <w:softHyphen/>
              <w:t>ты, набухание почек на деревьях, появление листьев, при</w:t>
            </w:r>
            <w:r w:rsidRPr="00214419">
              <w:rPr>
                <w:rFonts w:ascii="Times New Roman" w:hAnsi="Times New Roman"/>
                <w:sz w:val="28"/>
                <w:szCs w:val="28"/>
              </w:rPr>
              <w:softHyphen/>
              <w:t>лёт птиц, первая гроза. Детские игры в разные времена года.</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Сезонная работа на огороде, в саду. Участие детей в ра</w:t>
            </w:r>
            <w:r w:rsidRPr="00214419">
              <w:rPr>
                <w:rFonts w:ascii="Times New Roman" w:hAnsi="Times New Roman"/>
                <w:sz w:val="28"/>
                <w:szCs w:val="28"/>
              </w:rPr>
              <w:softHyphen/>
              <w:t>ботах в саду и на огороде.</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Улица, на которой расположена школа.</w:t>
            </w:r>
            <w:r w:rsidRPr="00214419">
              <w:rPr>
                <w:rFonts w:ascii="Times New Roman" w:hAnsi="Times New Roman"/>
                <w:sz w:val="28"/>
                <w:szCs w:val="28"/>
              </w:rPr>
              <w:t xml:space="preserve"> Дома, троту</w:t>
            </w:r>
            <w:r w:rsidRPr="00214419">
              <w:rPr>
                <w:rFonts w:ascii="Times New Roman" w:hAnsi="Times New Roman"/>
                <w:sz w:val="28"/>
                <w:szCs w:val="28"/>
              </w:rPr>
              <w:softHyphen/>
              <w:t>ары, мостовая, скверы. Обозначение названий улиц и но</w:t>
            </w:r>
            <w:r w:rsidRPr="00214419">
              <w:rPr>
                <w:rFonts w:ascii="Times New Roman" w:hAnsi="Times New Roman"/>
                <w:sz w:val="28"/>
                <w:szCs w:val="28"/>
              </w:rPr>
              <w:softHyphen/>
              <w:t>меров домов. Школьный и домашний адреса.</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Транспорт</w:t>
            </w:r>
            <w:r w:rsidRPr="00214419">
              <w:rPr>
                <w:rFonts w:ascii="Times New Roman" w:hAnsi="Times New Roman"/>
                <w:sz w:val="28"/>
                <w:szCs w:val="28"/>
              </w:rPr>
              <w:t>. Трамвай, автобус, троллейбус. Правила дорожного движения: переход улицы на зелёный свет светофора, в местах, где есть указатель «переход».</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Посуда.</w:t>
            </w:r>
            <w:r w:rsidRPr="00214419">
              <w:rPr>
                <w:rFonts w:ascii="Times New Roman" w:hAnsi="Times New Roman"/>
                <w:sz w:val="28"/>
                <w:szCs w:val="28"/>
              </w:rPr>
              <w:t xml:space="preserve"> Чашка, стакан, кружка, тарелка, блюдце, ми</w:t>
            </w:r>
            <w:r w:rsidRPr="00214419">
              <w:rPr>
                <w:rFonts w:ascii="Times New Roman" w:hAnsi="Times New Roman"/>
                <w:sz w:val="28"/>
                <w:szCs w:val="28"/>
              </w:rPr>
              <w:softHyphen/>
              <w:t>ска. Различение. Уход за посудой (мытьё, хранение).</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lastRenderedPageBreak/>
              <w:t>Мебель</w:t>
            </w:r>
            <w:r w:rsidRPr="00214419">
              <w:rPr>
                <w:rFonts w:ascii="Times New Roman" w:hAnsi="Times New Roman"/>
                <w:sz w:val="28"/>
                <w:szCs w:val="28"/>
              </w:rPr>
              <w:t>. Стол, стул, диван, кровать, кресло, шкаф. На</w:t>
            </w:r>
            <w:r w:rsidRPr="00214419">
              <w:rPr>
                <w:rFonts w:ascii="Times New Roman" w:hAnsi="Times New Roman"/>
                <w:sz w:val="28"/>
                <w:szCs w:val="28"/>
              </w:rPr>
              <w:softHyphen/>
              <w:t>значение. Уход за мебелью (протирание сухой и влажной тряпкой, чистка пылесосом, выбивание, уборка кровати).</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Одежда.</w:t>
            </w:r>
            <w:r w:rsidRPr="00214419">
              <w:rPr>
                <w:rFonts w:ascii="Times New Roman" w:hAnsi="Times New Roman"/>
                <w:sz w:val="28"/>
                <w:szCs w:val="28"/>
              </w:rPr>
              <w:t xml:space="preserve"> Шапка, шляпа, берет, варежки, перчатки, чул</w:t>
            </w:r>
            <w:r w:rsidRPr="00214419">
              <w:rPr>
                <w:rFonts w:ascii="Times New Roman" w:hAnsi="Times New Roman"/>
                <w:sz w:val="28"/>
                <w:szCs w:val="28"/>
              </w:rPr>
              <w:softHyphen/>
              <w:t>ки, носки, гольфы. Назначение различных видов одежды. Уход за одеждой (чистка щёткой, стирка, сушка, склады</w:t>
            </w:r>
            <w:r w:rsidRPr="00214419">
              <w:rPr>
                <w:rFonts w:ascii="Times New Roman" w:hAnsi="Times New Roman"/>
                <w:sz w:val="28"/>
                <w:szCs w:val="28"/>
              </w:rPr>
              <w:softHyphen/>
              <w:t>вание и хранение).</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Обувь</w:t>
            </w:r>
            <w:r w:rsidRPr="00214419">
              <w:rPr>
                <w:rFonts w:ascii="Times New Roman" w:hAnsi="Times New Roman"/>
                <w:sz w:val="28"/>
                <w:szCs w:val="28"/>
              </w:rPr>
              <w:t>. Обувь зимняя, летняя, осенне-весенняя. Уход за обувью (мытьё, просушивание, чистка щёткой, использо</w:t>
            </w:r>
            <w:r w:rsidRPr="00214419">
              <w:rPr>
                <w:rFonts w:ascii="Times New Roman" w:hAnsi="Times New Roman"/>
                <w:sz w:val="28"/>
                <w:szCs w:val="28"/>
              </w:rPr>
              <w:softHyphen/>
              <w:t>вание кремов для обуви).</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Овощи.</w:t>
            </w:r>
            <w:r w:rsidRPr="00214419">
              <w:rPr>
                <w:rFonts w:ascii="Times New Roman" w:hAnsi="Times New Roman"/>
                <w:sz w:val="28"/>
                <w:szCs w:val="28"/>
              </w:rPr>
              <w:t xml:space="preserve"> Картофель, капуста, свёкла, горох или бобы. Внешний вид клубня картофеля, кочана капусты, корня свёклы. Вкус. Употребление этих овощей в пищу. Хране</w:t>
            </w:r>
            <w:r w:rsidRPr="00214419">
              <w:rPr>
                <w:rFonts w:ascii="Times New Roman" w:hAnsi="Times New Roman"/>
                <w:sz w:val="28"/>
                <w:szCs w:val="28"/>
              </w:rPr>
              <w:softHyphen/>
              <w:t>ние их зимой. Проращивание семян гороха или бобов.</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Арбуз, дыня или другие бахчевые культуры.</w:t>
            </w:r>
            <w:r w:rsidRPr="00214419">
              <w:rPr>
                <w:rFonts w:ascii="Times New Roman" w:hAnsi="Times New Roman"/>
                <w:sz w:val="28"/>
                <w:szCs w:val="28"/>
              </w:rPr>
              <w:t xml:space="preserve"> Различе</w:t>
            </w:r>
            <w:r w:rsidRPr="00214419">
              <w:rPr>
                <w:rFonts w:ascii="Times New Roman" w:hAnsi="Times New Roman"/>
                <w:sz w:val="28"/>
                <w:szCs w:val="28"/>
              </w:rPr>
              <w:softHyphen/>
              <w:t>ние по цвету, величине, форме, вкусу, запаху. Сбор семян арбуза и дыни для подкормки птиц зимой.</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Ягоды.</w:t>
            </w:r>
            <w:r w:rsidRPr="00214419">
              <w:rPr>
                <w:rFonts w:ascii="Times New Roman" w:hAnsi="Times New Roman"/>
                <w:sz w:val="28"/>
                <w:szCs w:val="28"/>
              </w:rPr>
              <w:t xml:space="preserve"> Рябина, калина, клюква, брусника или другие местные ягоды. Сравнение по окраске, форме, вкусу.</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Деревья.</w:t>
            </w:r>
            <w:r w:rsidRPr="00214419">
              <w:rPr>
                <w:rFonts w:ascii="Times New Roman" w:hAnsi="Times New Roman"/>
                <w:sz w:val="28"/>
                <w:szCs w:val="28"/>
              </w:rPr>
              <w:t xml:space="preserve"> Дуб, тополь или другие деревья. Узнавание и называние. Части дерева: корень, ствол, ветви, листья. Семена дуба, тополя.</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Растения на клумбах.</w:t>
            </w:r>
            <w:r w:rsidRPr="00214419">
              <w:rPr>
                <w:rFonts w:ascii="Times New Roman" w:hAnsi="Times New Roman"/>
                <w:sz w:val="28"/>
                <w:szCs w:val="28"/>
              </w:rPr>
              <w:t xml:space="preserve"> Астры, бархатцы, ноготки или другие растения. Узнавание и называние. Различение ча</w:t>
            </w:r>
            <w:r w:rsidRPr="00214419">
              <w:rPr>
                <w:rFonts w:ascii="Times New Roman" w:hAnsi="Times New Roman"/>
                <w:sz w:val="28"/>
                <w:szCs w:val="28"/>
              </w:rPr>
              <w:softHyphen/>
              <w:t>стей растений: корень, стебель, листья, цветки.</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Комнатные растения.</w:t>
            </w:r>
            <w:r w:rsidRPr="00214419">
              <w:rPr>
                <w:rFonts w:ascii="Times New Roman" w:hAnsi="Times New Roman"/>
                <w:sz w:val="28"/>
                <w:szCs w:val="28"/>
              </w:rPr>
              <w:t xml:space="preserve"> Традесканция, герань или дру</w:t>
            </w:r>
            <w:r w:rsidRPr="00214419">
              <w:rPr>
                <w:rFonts w:ascii="Times New Roman" w:hAnsi="Times New Roman"/>
                <w:sz w:val="28"/>
                <w:szCs w:val="28"/>
              </w:rPr>
              <w:softHyphen/>
              <w:t>гие растения. Различение. Уход за комнатными расте</w:t>
            </w:r>
            <w:r w:rsidRPr="00214419">
              <w:rPr>
                <w:rFonts w:ascii="Times New Roman" w:hAnsi="Times New Roman"/>
                <w:sz w:val="28"/>
                <w:szCs w:val="28"/>
              </w:rPr>
              <w:softHyphen/>
              <w:t>ниями (мытьё цветочных горшков, поддонов, правильная расстановка растений в классе).</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lastRenderedPageBreak/>
              <w:t>Раннецветущие растения.</w:t>
            </w:r>
            <w:r w:rsidRPr="00214419">
              <w:rPr>
                <w:rFonts w:ascii="Times New Roman" w:hAnsi="Times New Roman"/>
                <w:sz w:val="28"/>
                <w:szCs w:val="28"/>
              </w:rPr>
              <w:t xml:space="preserve"> Гусиный лук, ветреница, подснежник, тюльпан или другие растения. Наблюдения за появлением первых цветов.</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Растение. Обобщение.</w:t>
            </w:r>
            <w:r w:rsidRPr="00214419">
              <w:rPr>
                <w:rFonts w:ascii="Times New Roman" w:hAnsi="Times New Roman"/>
                <w:sz w:val="28"/>
                <w:szCs w:val="28"/>
              </w:rPr>
              <w:t xml:space="preserve"> Деревья, кустарники, травы, цве</w:t>
            </w:r>
            <w:r w:rsidRPr="00214419">
              <w:rPr>
                <w:rFonts w:ascii="Times New Roman" w:hAnsi="Times New Roman"/>
                <w:sz w:val="28"/>
                <w:szCs w:val="28"/>
              </w:rPr>
              <w:softHyphen/>
              <w:t>ты. Узнавание, различение.</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Домашние животные.</w:t>
            </w:r>
            <w:r w:rsidRPr="00214419">
              <w:rPr>
                <w:rFonts w:ascii="Times New Roman" w:hAnsi="Times New Roman"/>
                <w:sz w:val="28"/>
                <w:szCs w:val="28"/>
              </w:rPr>
              <w:t xml:space="preserve"> Коза, овца. Основные части тела, питание. Польза, приносимая людям.</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Дикие животные.</w:t>
            </w:r>
            <w:r w:rsidRPr="00214419">
              <w:rPr>
                <w:rFonts w:ascii="Times New Roman" w:hAnsi="Times New Roman"/>
                <w:sz w:val="28"/>
                <w:szCs w:val="28"/>
              </w:rPr>
              <w:t xml:space="preserve"> Ёж, медведь. Внешний вид, пища, повадки. Как зимуют.</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Птицы.</w:t>
            </w:r>
            <w:r w:rsidRPr="00214419">
              <w:rPr>
                <w:rFonts w:ascii="Times New Roman" w:hAnsi="Times New Roman"/>
                <w:sz w:val="28"/>
                <w:szCs w:val="28"/>
              </w:rPr>
              <w:t xml:space="preserve"> Снегирь, синица, грач, скворец. Величина птиц. Части тела птиц. Чем покрыто туловище. Различе</w:t>
            </w:r>
            <w:r w:rsidRPr="00214419">
              <w:rPr>
                <w:rFonts w:ascii="Times New Roman" w:hAnsi="Times New Roman"/>
                <w:sz w:val="28"/>
                <w:szCs w:val="28"/>
              </w:rPr>
              <w:softHyphen/>
              <w:t>ние этих птиц. Польза, приносимая людям. Подкормка птиц зимой. Подготовка к встрече птиц весной.</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Птицы перелётные и зимующие, на примере наблюде</w:t>
            </w:r>
            <w:r w:rsidRPr="00214419">
              <w:rPr>
                <w:rFonts w:ascii="Times New Roman" w:hAnsi="Times New Roman"/>
                <w:sz w:val="28"/>
                <w:szCs w:val="28"/>
              </w:rPr>
              <w:softHyphen/>
              <w:t>ния за птицами данной местности.</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Домашние птицы</w:t>
            </w:r>
            <w:r w:rsidRPr="00214419">
              <w:rPr>
                <w:rFonts w:ascii="Times New Roman" w:hAnsi="Times New Roman"/>
                <w:sz w:val="28"/>
                <w:szCs w:val="28"/>
              </w:rPr>
              <w:t>. Курица, утка. Основные части тела, питание. Уход за курами и утками.</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Насекомые.</w:t>
            </w:r>
            <w:r w:rsidRPr="00214419">
              <w:rPr>
                <w:rFonts w:ascii="Times New Roman" w:hAnsi="Times New Roman"/>
                <w:sz w:val="28"/>
                <w:szCs w:val="28"/>
              </w:rPr>
              <w:t xml:space="preserve"> Муравей, муха, божья коровка, стрекоза. Название. Внешний вид. Где живут.</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Животные. Обобщение.</w:t>
            </w:r>
            <w:r w:rsidRPr="00214419">
              <w:rPr>
                <w:rFonts w:ascii="Times New Roman" w:hAnsi="Times New Roman"/>
                <w:sz w:val="28"/>
                <w:szCs w:val="28"/>
              </w:rPr>
              <w:t xml:space="preserve"> Звери, птицы, рыбы, насеко</w:t>
            </w:r>
            <w:r w:rsidRPr="00214419">
              <w:rPr>
                <w:rFonts w:ascii="Times New Roman" w:hAnsi="Times New Roman"/>
                <w:sz w:val="28"/>
                <w:szCs w:val="28"/>
              </w:rPr>
              <w:softHyphen/>
              <w:t>мые. Различение по внешнему виду.</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Охрана здоровья.</w:t>
            </w:r>
            <w:r w:rsidRPr="00214419">
              <w:rPr>
                <w:rFonts w:ascii="Times New Roman" w:hAnsi="Times New Roman"/>
                <w:sz w:val="28"/>
                <w:szCs w:val="28"/>
              </w:rPr>
              <w:t xml:space="preserve"> Лицо, части лица: лоб, щёки, подбо</w:t>
            </w:r>
            <w:r w:rsidRPr="00214419">
              <w:rPr>
                <w:rFonts w:ascii="Times New Roman" w:hAnsi="Times New Roman"/>
                <w:sz w:val="28"/>
                <w:szCs w:val="28"/>
              </w:rPr>
              <w:softHyphen/>
              <w:t>родок, глаза, веки, брови, ресницы (назначение — защита глаз). Глазами мы видим. Как сохранить хорошее зре</w:t>
            </w:r>
            <w:r w:rsidRPr="00214419">
              <w:rPr>
                <w:rFonts w:ascii="Times New Roman" w:hAnsi="Times New Roman"/>
                <w:sz w:val="28"/>
                <w:szCs w:val="28"/>
              </w:rPr>
              <w:softHyphen/>
              <w:t>ние. Уши. Ушами мы слышим. Как беречь уши. Нос. Носом мы дышим и различаем запахи. Значение чисто</w:t>
            </w:r>
            <w:r w:rsidRPr="00214419">
              <w:rPr>
                <w:rFonts w:ascii="Times New Roman" w:hAnsi="Times New Roman"/>
                <w:sz w:val="28"/>
                <w:szCs w:val="28"/>
              </w:rPr>
              <w:softHyphen/>
              <w:t>ты носа. Как пользоваться носовым платком. Рот. Губы, зубы, язык. Назначение зубов, уход за зубами.</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lastRenderedPageBreak/>
              <w:t>Повторение пройденного.</w:t>
            </w:r>
          </w:p>
          <w:p w:rsidR="00C515C2" w:rsidRPr="00214419" w:rsidRDefault="00C515C2" w:rsidP="000276C3">
            <w:pPr>
              <w:spacing w:line="360" w:lineRule="auto"/>
              <w:ind w:firstLine="567"/>
              <w:jc w:val="both"/>
              <w:rPr>
                <w:rFonts w:ascii="Times New Roman" w:hAnsi="Times New Roman"/>
                <w:b/>
                <w:bCs/>
                <w:sz w:val="28"/>
                <w:szCs w:val="28"/>
              </w:rPr>
            </w:pPr>
            <w:r w:rsidRPr="00214419">
              <w:rPr>
                <w:rFonts w:ascii="Times New Roman" w:hAnsi="Times New Roman"/>
                <w:b/>
                <w:bCs/>
                <w:sz w:val="28"/>
                <w:szCs w:val="28"/>
              </w:rPr>
              <w:t>Экскурсии, наблюдения и практические работы по темам</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Ежедневные наблюдения за погодой. Систематические наблюдения за сезонными изменениями в природе. Экс</w:t>
            </w:r>
            <w:r w:rsidRPr="00214419">
              <w:rPr>
                <w:rFonts w:ascii="Times New Roman" w:hAnsi="Times New Roman"/>
                <w:sz w:val="28"/>
                <w:szCs w:val="28"/>
              </w:rPr>
              <w:softHyphen/>
              <w:t>курсии в природу для проведения этих наблюдений. Веде</w:t>
            </w:r>
            <w:r w:rsidRPr="00214419">
              <w:rPr>
                <w:rFonts w:ascii="Times New Roman" w:hAnsi="Times New Roman"/>
                <w:sz w:val="28"/>
                <w:szCs w:val="28"/>
              </w:rPr>
              <w:softHyphen/>
              <w:t>ние календаря природы и труда по месяцам.</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Экскурсии по улице, на которой расположена школа, к цветочной клумбе, в парк или лес для ознакомления с изучаемыми растениями и для наблюдений за поведени</w:t>
            </w:r>
            <w:r w:rsidRPr="00214419">
              <w:rPr>
                <w:rFonts w:ascii="Times New Roman" w:hAnsi="Times New Roman"/>
                <w:sz w:val="28"/>
                <w:szCs w:val="28"/>
              </w:rPr>
              <w:softHyphen/>
              <w:t>ем птиц и насекомых.</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Практические работы по уходу за посудой, одеждой, обувью, за комнатными растениями, по посеву гороха, бо</w:t>
            </w:r>
            <w:r w:rsidRPr="00214419">
              <w:rPr>
                <w:rFonts w:ascii="Times New Roman" w:hAnsi="Times New Roman"/>
                <w:sz w:val="28"/>
                <w:szCs w:val="28"/>
              </w:rPr>
              <w:softHyphen/>
              <w:t>бов. Участие в уборке урожая на пришкольном участке.</w:t>
            </w:r>
          </w:p>
          <w:p w:rsidR="00C515C2" w:rsidRPr="00214419" w:rsidRDefault="00C515C2" w:rsidP="000276C3">
            <w:pPr>
              <w:spacing w:line="360" w:lineRule="auto"/>
              <w:jc w:val="both"/>
              <w:rPr>
                <w:rFonts w:ascii="Times New Roman" w:hAnsi="Times New Roman"/>
                <w:sz w:val="28"/>
                <w:szCs w:val="28"/>
              </w:rPr>
            </w:pPr>
          </w:p>
          <w:p w:rsidR="00C515C2" w:rsidRPr="00214419" w:rsidRDefault="00C515C2" w:rsidP="000276C3">
            <w:pPr>
              <w:spacing w:line="360" w:lineRule="auto"/>
              <w:jc w:val="both"/>
              <w:rPr>
                <w:rFonts w:ascii="Times New Roman" w:hAnsi="Times New Roman"/>
                <w:sz w:val="28"/>
                <w:szCs w:val="28"/>
              </w:rPr>
            </w:pPr>
          </w:p>
        </w:tc>
      </w:tr>
    </w:tbl>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Pr="00214419" w:rsidRDefault="00C515C2" w:rsidP="00C515C2">
      <w:pPr>
        <w:spacing w:line="360" w:lineRule="auto"/>
        <w:ind w:firstLine="567"/>
        <w:jc w:val="center"/>
        <w:rPr>
          <w:rFonts w:ascii="Times New Roman" w:hAnsi="Times New Roman"/>
          <w:b/>
          <w:sz w:val="28"/>
          <w:szCs w:val="28"/>
        </w:rPr>
      </w:pPr>
      <w:r w:rsidRPr="00214419">
        <w:rPr>
          <w:rFonts w:ascii="Times New Roman" w:hAnsi="Times New Roman"/>
          <w:b/>
          <w:bCs/>
          <w:sz w:val="28"/>
          <w:szCs w:val="28"/>
        </w:rPr>
        <w:lastRenderedPageBreak/>
        <w:t>4</w:t>
      </w:r>
      <w:r w:rsidRPr="00214419">
        <w:rPr>
          <w:rFonts w:ascii="Times New Roman" w:hAnsi="Times New Roman"/>
          <w:b/>
          <w:sz w:val="28"/>
          <w:szCs w:val="28"/>
        </w:rPr>
        <w:t xml:space="preserve"> класс (</w:t>
      </w:r>
      <w:r w:rsidRPr="00214419">
        <w:rPr>
          <w:rFonts w:ascii="Times New Roman" w:hAnsi="Times New Roman"/>
          <w:sz w:val="28"/>
          <w:szCs w:val="28"/>
        </w:rPr>
        <w:t>1 часа в неделю</w:t>
      </w:r>
      <w:r w:rsidRPr="00214419">
        <w:rPr>
          <w:rFonts w:ascii="Times New Roman" w:hAnsi="Times New Roman"/>
          <w:b/>
          <w:sz w:val="28"/>
          <w:szCs w:val="28"/>
        </w:rPr>
        <w:t>)</w:t>
      </w:r>
    </w:p>
    <w:p w:rsidR="00C515C2" w:rsidRPr="00214419" w:rsidRDefault="00C515C2" w:rsidP="00C515C2">
      <w:pPr>
        <w:spacing w:line="360" w:lineRule="auto"/>
        <w:ind w:firstLine="567"/>
        <w:jc w:val="center"/>
        <w:rPr>
          <w:rFonts w:ascii="Times New Roman" w:hAnsi="Times New Roman"/>
          <w:b/>
          <w:sz w:val="28"/>
          <w:szCs w:val="28"/>
        </w:rPr>
      </w:pPr>
      <w:r w:rsidRPr="00214419">
        <w:rPr>
          <w:rFonts w:ascii="Times New Roman" w:hAnsi="Times New Roman"/>
          <w:b/>
          <w:sz w:val="28"/>
          <w:szCs w:val="28"/>
        </w:rPr>
        <w:t>Примерная тематика</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Сезонные изменения в природе.</w:t>
      </w:r>
      <w:r w:rsidRPr="00214419">
        <w:rPr>
          <w:rFonts w:ascii="Times New Roman" w:hAnsi="Times New Roman"/>
          <w:sz w:val="28"/>
          <w:szCs w:val="28"/>
        </w:rPr>
        <w:t xml:space="preserve"> Погода (ясно, пасмур</w:t>
      </w:r>
      <w:r w:rsidRPr="00214419">
        <w:rPr>
          <w:rFonts w:ascii="Times New Roman" w:hAnsi="Times New Roman"/>
          <w:sz w:val="28"/>
          <w:szCs w:val="28"/>
        </w:rPr>
        <w:softHyphen/>
        <w:t>но, дождь, гроза, ветер). Высота солнца в разное время дня. Признаки лета: солнце сильно греет, жарко, роса, туман, на небе бывают облака и тучи, летний дождь, ли</w:t>
      </w:r>
      <w:r w:rsidRPr="00214419">
        <w:rPr>
          <w:rFonts w:ascii="Times New Roman" w:hAnsi="Times New Roman"/>
          <w:sz w:val="28"/>
          <w:szCs w:val="28"/>
        </w:rPr>
        <w:softHyphen/>
        <w:t>вень, град, гроза (молния, гром). Летние работы в дерев</w:t>
      </w:r>
      <w:r w:rsidRPr="00214419">
        <w:rPr>
          <w:rFonts w:ascii="Times New Roman" w:hAnsi="Times New Roman"/>
          <w:sz w:val="28"/>
          <w:szCs w:val="28"/>
        </w:rPr>
        <w:softHyphen/>
        <w:t>не. Названия летних месяцев. Признаки осени: дует хо</w:t>
      </w:r>
      <w:r w:rsidRPr="00214419">
        <w:rPr>
          <w:rFonts w:ascii="Times New Roman" w:hAnsi="Times New Roman"/>
          <w:sz w:val="28"/>
          <w:szCs w:val="28"/>
        </w:rPr>
        <w:softHyphen/>
        <w:t>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w:t>
      </w:r>
      <w:r w:rsidRPr="00214419">
        <w:rPr>
          <w:rFonts w:ascii="Times New Roman" w:hAnsi="Times New Roman"/>
          <w:sz w:val="28"/>
          <w:szCs w:val="28"/>
        </w:rPr>
        <w:softHyphen/>
        <w:t>тают в тёплые края, заморозки. Осенние работы в поле. Названия осенних месяцев. Признаки зимы: снегопады, морозы, метели, в морозную погоду снег скрипит под но</w:t>
      </w:r>
      <w:r w:rsidRPr="00214419">
        <w:rPr>
          <w:rFonts w:ascii="Times New Roman" w:hAnsi="Times New Roman"/>
          <w:sz w:val="28"/>
          <w:szCs w:val="28"/>
        </w:rPr>
        <w:softHyphen/>
        <w:t>гами, красиво сверкает на солнце, зимой солнце поздно восходит, рано заходит, дни короче, ночи длиннее, самый короткий день, самая длинная ночь, замёрзли пруды, лёд на реке твёрдый, скользкий, птицам голодно, они при</w:t>
      </w:r>
      <w:r w:rsidRPr="00214419">
        <w:rPr>
          <w:rFonts w:ascii="Times New Roman" w:hAnsi="Times New Roman"/>
          <w:sz w:val="28"/>
          <w:szCs w:val="28"/>
        </w:rPr>
        <w:softHyphen/>
        <w:t>летают к домам, ищут корм, люди заботятся о птицах. Труд людей. Названия зимних месяцев. Признаки весны: солнце поднимается выше, греет всё сильнее, ледоход, разлив, первые проталины, первые травы и цветы, на де</w:t>
      </w:r>
      <w:r w:rsidRPr="00214419">
        <w:rPr>
          <w:rFonts w:ascii="Times New Roman" w:hAnsi="Times New Roman"/>
          <w:sz w:val="28"/>
          <w:szCs w:val="28"/>
        </w:rPr>
        <w:softHyphen/>
        <w:t>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w:t>
      </w:r>
      <w:r w:rsidRPr="00214419">
        <w:rPr>
          <w:rFonts w:ascii="Times New Roman" w:hAnsi="Times New Roman"/>
          <w:sz w:val="28"/>
          <w:szCs w:val="28"/>
        </w:rPr>
        <w:softHyphen/>
        <w:t>тают птицы. Названия весенних месяцев.</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Город, село, деревня</w:t>
      </w:r>
      <w:r w:rsidRPr="00214419">
        <w:rPr>
          <w:rFonts w:ascii="Times New Roman" w:hAnsi="Times New Roman"/>
          <w:sz w:val="28"/>
          <w:szCs w:val="28"/>
        </w:rPr>
        <w:t>. Главная улица города, села. Уч</w:t>
      </w:r>
      <w:r w:rsidRPr="00214419">
        <w:rPr>
          <w:rFonts w:ascii="Times New Roman" w:hAnsi="Times New Roman"/>
          <w:sz w:val="28"/>
          <w:szCs w:val="28"/>
        </w:rPr>
        <w:softHyphen/>
        <w:t>реждения города, села, деревни (почта, телеграф, телефон</w:t>
      </w:r>
      <w:r w:rsidRPr="00214419">
        <w:rPr>
          <w:rFonts w:ascii="Times New Roman" w:hAnsi="Times New Roman"/>
          <w:sz w:val="28"/>
          <w:szCs w:val="28"/>
        </w:rPr>
        <w:softHyphen/>
        <w:t>ный узел, магазины, рынок, больница, аптека и др.).</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Дорожное движение</w:t>
      </w:r>
      <w:r w:rsidRPr="00214419">
        <w:rPr>
          <w:rFonts w:ascii="Times New Roman" w:hAnsi="Times New Roman"/>
          <w:sz w:val="28"/>
          <w:szCs w:val="28"/>
        </w:rPr>
        <w:t>. Правила дорожного движения: правильный переход улицы (все случаи).</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Овощи, фрукты, ягоды</w:t>
      </w:r>
      <w:r w:rsidRPr="00214419">
        <w:rPr>
          <w:rFonts w:ascii="Times New Roman" w:hAnsi="Times New Roman"/>
          <w:sz w:val="28"/>
          <w:szCs w:val="28"/>
        </w:rPr>
        <w:t>. Определение и различение.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lastRenderedPageBreak/>
        <w:t>Орехи.</w:t>
      </w:r>
      <w:r w:rsidRPr="00214419">
        <w:rPr>
          <w:rFonts w:ascii="Times New Roman" w:hAnsi="Times New Roman"/>
          <w:sz w:val="28"/>
          <w:szCs w:val="28"/>
        </w:rPr>
        <w:t xml:space="preserve"> Орех лещины, грецкий орех, кедровый орешек. Различение по внешнему виду, вкусу.</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Грибы.</w:t>
      </w:r>
      <w:r w:rsidRPr="00214419">
        <w:rPr>
          <w:rFonts w:ascii="Times New Roman" w:hAnsi="Times New Roman"/>
          <w:sz w:val="28"/>
          <w:szCs w:val="28"/>
        </w:rPr>
        <w:t xml:space="preserve"> Части гриба. Грибы съедобные и несъедобные.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Семена цветковых растений</w:t>
      </w:r>
      <w:r w:rsidRPr="00214419">
        <w:rPr>
          <w:rFonts w:ascii="Times New Roman" w:hAnsi="Times New Roman"/>
          <w:sz w:val="28"/>
          <w:szCs w:val="28"/>
        </w:rPr>
        <w:t>. Сбор и хранение семян. Практические работы по выращиванию цветковых расте</w:t>
      </w:r>
      <w:r w:rsidRPr="00214419">
        <w:rPr>
          <w:rFonts w:ascii="Times New Roman" w:hAnsi="Times New Roman"/>
          <w:sz w:val="28"/>
          <w:szCs w:val="28"/>
        </w:rPr>
        <w:softHyphen/>
        <w:t>ний из семян (настурция, ноготки, душистый горошек и др.).</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Полевые растения.</w:t>
      </w:r>
      <w:r w:rsidRPr="00214419">
        <w:rPr>
          <w:rFonts w:ascii="Times New Roman" w:hAnsi="Times New Roman"/>
          <w:sz w:val="28"/>
          <w:szCs w:val="28"/>
        </w:rPr>
        <w:t xml:space="preserve"> Рожь, кукуруза, овёс, другие мест</w:t>
      </w:r>
      <w:r w:rsidRPr="00214419">
        <w:rPr>
          <w:rFonts w:ascii="Times New Roman" w:hAnsi="Times New Roman"/>
          <w:sz w:val="28"/>
          <w:szCs w:val="28"/>
        </w:rPr>
        <w:softHyphen/>
        <w:t>ные. Части этих растений: корень, стебель (соломина), листья, колос (метёлка, початок), зёрна. Как используют</w:t>
      </w:r>
      <w:r w:rsidRPr="00214419">
        <w:rPr>
          <w:rFonts w:ascii="Times New Roman" w:hAnsi="Times New Roman"/>
          <w:sz w:val="28"/>
          <w:szCs w:val="28"/>
        </w:rPr>
        <w:softHyphen/>
        <w:t>ся эти растения. Осенние работы в поле.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Квартира, комната.</w:t>
      </w:r>
      <w:r w:rsidRPr="00214419">
        <w:rPr>
          <w:rFonts w:ascii="Times New Roman" w:hAnsi="Times New Roman"/>
          <w:sz w:val="28"/>
          <w:szCs w:val="28"/>
        </w:rPr>
        <w:t xml:space="preserve"> Столовая, спальня, кухня и др. Назначение.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Мебель.</w:t>
      </w:r>
      <w:r w:rsidRPr="00214419">
        <w:rPr>
          <w:rFonts w:ascii="Times New Roman" w:hAnsi="Times New Roman"/>
          <w:sz w:val="28"/>
          <w:szCs w:val="28"/>
        </w:rPr>
        <w:t xml:space="preserve"> Мебель для столовой, спальни, кухни. Назна</w:t>
      </w:r>
      <w:r w:rsidRPr="00214419">
        <w:rPr>
          <w:rFonts w:ascii="Times New Roman" w:hAnsi="Times New Roman"/>
          <w:sz w:val="28"/>
          <w:szCs w:val="28"/>
        </w:rPr>
        <w:softHyphen/>
        <w:t>чение. Уход за мебелью.</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Посуда.</w:t>
      </w:r>
      <w:r w:rsidRPr="00214419">
        <w:rPr>
          <w:rFonts w:ascii="Times New Roman" w:hAnsi="Times New Roman"/>
          <w:sz w:val="28"/>
          <w:szCs w:val="28"/>
        </w:rPr>
        <w:t xml:space="preserve"> Называние посуды. Посуда столовая, чайная, кухонная. Уход и хранение.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Одежда.</w:t>
      </w:r>
      <w:r w:rsidRPr="00214419">
        <w:rPr>
          <w:rFonts w:ascii="Times New Roman" w:hAnsi="Times New Roman"/>
          <w:sz w:val="28"/>
          <w:szCs w:val="28"/>
        </w:rPr>
        <w:t xml:space="preserve"> Как мы одеваемся в разное время года: одеж</w:t>
      </w:r>
      <w:r w:rsidRPr="00214419">
        <w:rPr>
          <w:rFonts w:ascii="Times New Roman" w:hAnsi="Times New Roman"/>
          <w:sz w:val="28"/>
          <w:szCs w:val="28"/>
        </w:rPr>
        <w:softHyphen/>
        <w:t>да летняя, зимняя, демисезонная. Из чего сшита наша одежда. Уход за одеждой (чистка, сушка, проветривание, хранение).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Обувь.</w:t>
      </w:r>
      <w:r w:rsidRPr="00214419">
        <w:rPr>
          <w:rFonts w:ascii="Times New Roman" w:hAnsi="Times New Roman"/>
          <w:sz w:val="28"/>
          <w:szCs w:val="28"/>
        </w:rPr>
        <w:t xml:space="preserve"> Из чего делают обувь. Обувь кожаная, резино</w:t>
      </w:r>
      <w:r w:rsidRPr="00214419">
        <w:rPr>
          <w:rFonts w:ascii="Times New Roman" w:hAnsi="Times New Roman"/>
          <w:sz w:val="28"/>
          <w:szCs w:val="28"/>
        </w:rPr>
        <w:softHyphen/>
        <w:t>вая, валяная, текстильная. Уход за разными видами обуви.</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Комнатные растения.</w:t>
      </w:r>
      <w:r w:rsidRPr="00214419">
        <w:rPr>
          <w:rFonts w:ascii="Times New Roman" w:hAnsi="Times New Roman"/>
          <w:sz w:val="28"/>
          <w:szCs w:val="28"/>
        </w:rPr>
        <w:t xml:space="preserve"> Традесканция, бегония, герань, алоэ (на выбор). Части растений. Практические работы по выращиванию комнатных растений из черенков.</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Деревья.</w:t>
      </w:r>
      <w:r w:rsidRPr="00214419">
        <w:rPr>
          <w:rFonts w:ascii="Times New Roman" w:hAnsi="Times New Roman"/>
          <w:sz w:val="28"/>
          <w:szCs w:val="28"/>
        </w:rPr>
        <w:t xml:space="preserve"> Ель, сосна. Распознавание. Части дерева: ко</w:t>
      </w:r>
      <w:r w:rsidRPr="00214419">
        <w:rPr>
          <w:rFonts w:ascii="Times New Roman" w:hAnsi="Times New Roman"/>
          <w:sz w:val="28"/>
          <w:szCs w:val="28"/>
        </w:rPr>
        <w:softHyphen/>
        <w:t>рень, ствол, ветви, листья, хвоя. Семена в шишках. Ель, сосна — хвойные деревья.</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lastRenderedPageBreak/>
        <w:t>Домашние животные.</w:t>
      </w:r>
      <w:r w:rsidRPr="00214419">
        <w:rPr>
          <w:rFonts w:ascii="Times New Roman" w:hAnsi="Times New Roman"/>
          <w:sz w:val="28"/>
          <w:szCs w:val="28"/>
        </w:rPr>
        <w:t xml:space="preserve"> Лошадь, корова, свинья и др. Особенности внешнего вида. Пища. Уход и содержание. Польза, приносимая людям.</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Дикие животные.</w:t>
      </w:r>
      <w:r w:rsidRPr="00214419">
        <w:rPr>
          <w:rFonts w:ascii="Times New Roman" w:hAnsi="Times New Roman"/>
          <w:sz w:val="28"/>
          <w:szCs w:val="28"/>
        </w:rPr>
        <w:t xml:space="preserve"> Лось, олень. Внешний вид, пища, повадки.</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Домашние птицы.</w:t>
      </w:r>
      <w:r w:rsidRPr="00214419">
        <w:rPr>
          <w:rFonts w:ascii="Times New Roman" w:hAnsi="Times New Roman"/>
          <w:sz w:val="28"/>
          <w:szCs w:val="28"/>
        </w:rPr>
        <w:t xml:space="preserve"> Гусь, индюк и др. Внешний вид, пища, повадки. Польза, приносимая людям.</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Дикие птицы.</w:t>
      </w:r>
      <w:r w:rsidRPr="00214419">
        <w:rPr>
          <w:rFonts w:ascii="Times New Roman" w:hAnsi="Times New Roman"/>
          <w:sz w:val="28"/>
          <w:szCs w:val="28"/>
        </w:rPr>
        <w:t xml:space="preserve"> Гусь, лебедь и др. Внешний вид, места обитания, пища.</w:t>
      </w:r>
    </w:p>
    <w:p w:rsidR="00C515C2" w:rsidRPr="00214419" w:rsidRDefault="00C515C2" w:rsidP="00C515C2">
      <w:pPr>
        <w:spacing w:line="360" w:lineRule="auto"/>
        <w:ind w:firstLine="567"/>
        <w:jc w:val="both"/>
        <w:rPr>
          <w:rFonts w:ascii="Times New Roman" w:hAnsi="Times New Roman"/>
          <w:i/>
          <w:iCs/>
          <w:sz w:val="28"/>
          <w:szCs w:val="28"/>
        </w:rPr>
      </w:pPr>
      <w:r w:rsidRPr="00214419">
        <w:rPr>
          <w:rFonts w:ascii="Times New Roman" w:hAnsi="Times New Roman"/>
          <w:i/>
          <w:iCs/>
          <w:sz w:val="28"/>
          <w:szCs w:val="28"/>
        </w:rPr>
        <w:t>Птицы перелётные и зимующие.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Время отлёта и прилёта разных птиц.</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Насекомые вредные и полезные.</w:t>
      </w:r>
      <w:r w:rsidRPr="00214419">
        <w:rPr>
          <w:rFonts w:ascii="Times New Roman" w:hAnsi="Times New Roman"/>
          <w:sz w:val="28"/>
          <w:szCs w:val="28"/>
        </w:rPr>
        <w:t xml:space="preserve"> Бабочки, майский жук, пчела, муравей, муха.</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Рыбы.</w:t>
      </w:r>
      <w:r w:rsidRPr="00214419">
        <w:rPr>
          <w:rFonts w:ascii="Times New Roman" w:hAnsi="Times New Roman"/>
          <w:sz w:val="28"/>
          <w:szCs w:val="28"/>
        </w:rPr>
        <w:t xml:space="preserve"> Чем покрыто тело рыбы. Как передвигаются, чем и как питаются рыбы. Уход за рыбами в аквариуме.</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i/>
          <w:iCs/>
          <w:sz w:val="28"/>
          <w:szCs w:val="28"/>
          <w:shd w:val="clear" w:color="auto" w:fill="FFFFFF"/>
        </w:rPr>
        <w:t>Охрана здоровья.</w:t>
      </w:r>
      <w:r w:rsidRPr="00214419">
        <w:rPr>
          <w:rFonts w:ascii="Times New Roman" w:hAnsi="Times New Roman"/>
          <w:sz w:val="28"/>
          <w:szCs w:val="28"/>
        </w:rPr>
        <w:t xml:space="preserve"> Отдых и труд дома. Режим сна. Ре</w:t>
      </w:r>
      <w:r w:rsidRPr="00214419">
        <w:rPr>
          <w:rFonts w:ascii="Times New Roman" w:hAnsi="Times New Roman"/>
          <w:sz w:val="28"/>
          <w:szCs w:val="28"/>
        </w:rPr>
        <w:softHyphen/>
        <w:t>жим питания.</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Повторение пройденного.</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Экскурсии, наблюдения и практические работы по темам</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Ежедневные наблюдения за погодой. Систематические наблюдения за сезонными изменениями в природе. Экс</w:t>
      </w:r>
      <w:r w:rsidRPr="00214419">
        <w:rPr>
          <w:rFonts w:ascii="Times New Roman" w:hAnsi="Times New Roman"/>
          <w:sz w:val="28"/>
          <w:szCs w:val="28"/>
        </w:rPr>
        <w:softHyphen/>
        <w:t>курсии в природу для проведения этих наблюдений. Веде</w:t>
      </w:r>
      <w:r w:rsidRPr="00214419">
        <w:rPr>
          <w:rFonts w:ascii="Times New Roman" w:hAnsi="Times New Roman"/>
          <w:sz w:val="28"/>
          <w:szCs w:val="28"/>
        </w:rPr>
        <w:softHyphen/>
        <w:t>ние сезонного календаря природы и труда.</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Экскурсии по главной улице города, села, деревни, в школьные мастерские, магазины, огород, сад, парк или лес, к цветочной клумбе, в зоопарк, на животновод</w:t>
      </w:r>
      <w:r w:rsidRPr="00214419">
        <w:rPr>
          <w:rFonts w:ascii="Times New Roman" w:hAnsi="Times New Roman"/>
          <w:sz w:val="28"/>
          <w:szCs w:val="28"/>
        </w:rPr>
        <w:softHyphen/>
        <w:t>ческую ферму, звероферму, птицеферму (исходя из мест</w:t>
      </w:r>
      <w:r w:rsidRPr="00214419">
        <w:rPr>
          <w:rFonts w:ascii="Times New Roman" w:hAnsi="Times New Roman"/>
          <w:sz w:val="28"/>
          <w:szCs w:val="28"/>
        </w:rPr>
        <w:softHyphen/>
        <w:t>ных условий).</w:t>
      </w:r>
    </w:p>
    <w:p w:rsidR="00C515C2" w:rsidRDefault="00C515C2" w:rsidP="00C515C2">
      <w:r w:rsidRPr="00214419">
        <w:rPr>
          <w:rFonts w:ascii="Times New Roman" w:hAnsi="Times New Roman"/>
          <w:sz w:val="28"/>
          <w:szCs w:val="28"/>
        </w:rPr>
        <w:t>Практические работы по уходу за одеждой, обувью, за комнатными растениями, по выращиванию цветковых рас</w:t>
      </w:r>
      <w:r w:rsidRPr="00214419">
        <w:rPr>
          <w:rFonts w:ascii="Times New Roman" w:hAnsi="Times New Roman"/>
          <w:sz w:val="28"/>
          <w:szCs w:val="28"/>
        </w:rPr>
        <w:softHyphen/>
        <w:t>тений из семян.</w:t>
      </w:r>
    </w:p>
    <w:p w:rsidR="00C515C2" w:rsidRPr="00214419" w:rsidRDefault="00C515C2" w:rsidP="00C515C2">
      <w:pPr>
        <w:spacing w:line="360" w:lineRule="auto"/>
        <w:jc w:val="center"/>
        <w:rPr>
          <w:rFonts w:ascii="Times New Roman" w:hAnsi="Times New Roman"/>
          <w:b/>
          <w:sz w:val="28"/>
          <w:szCs w:val="28"/>
        </w:rPr>
      </w:pPr>
      <w:r w:rsidRPr="00214419">
        <w:rPr>
          <w:rFonts w:ascii="Times New Roman" w:hAnsi="Times New Roman"/>
          <w:b/>
          <w:sz w:val="28"/>
          <w:szCs w:val="28"/>
        </w:rPr>
        <w:lastRenderedPageBreak/>
        <w:t xml:space="preserve">3 </w:t>
      </w:r>
      <w:proofErr w:type="gramStart"/>
      <w:r w:rsidRPr="00214419">
        <w:rPr>
          <w:rFonts w:ascii="Times New Roman" w:hAnsi="Times New Roman"/>
          <w:b/>
          <w:sz w:val="28"/>
          <w:szCs w:val="28"/>
        </w:rPr>
        <w:t>класс  (</w:t>
      </w:r>
      <w:proofErr w:type="gramEnd"/>
      <w:r w:rsidRPr="00214419">
        <w:rPr>
          <w:rFonts w:ascii="Times New Roman" w:hAnsi="Times New Roman"/>
          <w:sz w:val="28"/>
          <w:szCs w:val="28"/>
        </w:rPr>
        <w:t>2 часа в неделю)</w:t>
      </w:r>
    </w:p>
    <w:tbl>
      <w:tblPr>
        <w:tblStyle w:val="a9"/>
        <w:tblW w:w="0" w:type="auto"/>
        <w:tblLook w:val="04A0" w:firstRow="1" w:lastRow="0" w:firstColumn="1" w:lastColumn="0" w:noHBand="0" w:noVBand="1"/>
      </w:tblPr>
      <w:tblGrid>
        <w:gridCol w:w="1215"/>
        <w:gridCol w:w="7040"/>
        <w:gridCol w:w="1090"/>
      </w:tblGrid>
      <w:tr w:rsidR="00C515C2" w:rsidRPr="00214419" w:rsidTr="000276C3">
        <w:trPr>
          <w:trHeight w:val="1118"/>
        </w:trPr>
        <w:tc>
          <w:tcPr>
            <w:tcW w:w="1242" w:type="dxa"/>
          </w:tcPr>
          <w:p w:rsidR="00C515C2" w:rsidRPr="00214419" w:rsidRDefault="00C515C2" w:rsidP="00C515C2">
            <w:pPr>
              <w:pStyle w:val="a7"/>
              <w:jc w:val="both"/>
              <w:rPr>
                <w:rFonts w:ascii="Times New Roman" w:hAnsi="Times New Roman"/>
                <w:sz w:val="28"/>
                <w:szCs w:val="28"/>
              </w:rPr>
            </w:pPr>
            <w:r w:rsidRPr="00214419">
              <w:rPr>
                <w:rFonts w:ascii="Times New Roman" w:hAnsi="Times New Roman"/>
                <w:sz w:val="28"/>
                <w:szCs w:val="28"/>
              </w:rPr>
              <w:t xml:space="preserve">п\п </w:t>
            </w:r>
          </w:p>
          <w:p w:rsidR="00C515C2" w:rsidRPr="00214419" w:rsidRDefault="00C515C2" w:rsidP="00C515C2">
            <w:pPr>
              <w:pStyle w:val="a7"/>
              <w:jc w:val="both"/>
              <w:rPr>
                <w:rFonts w:ascii="Times New Roman" w:hAnsi="Times New Roman"/>
                <w:sz w:val="28"/>
                <w:szCs w:val="28"/>
              </w:rPr>
            </w:pPr>
            <w:r w:rsidRPr="00214419">
              <w:rPr>
                <w:rFonts w:ascii="Times New Roman" w:hAnsi="Times New Roman"/>
                <w:sz w:val="28"/>
                <w:szCs w:val="28"/>
              </w:rPr>
              <w:t>№</w:t>
            </w:r>
          </w:p>
        </w:tc>
        <w:tc>
          <w:tcPr>
            <w:tcW w:w="7230" w:type="dxa"/>
          </w:tcPr>
          <w:p w:rsidR="00C515C2" w:rsidRPr="00214419" w:rsidRDefault="00C515C2" w:rsidP="00C515C2">
            <w:pPr>
              <w:pStyle w:val="a7"/>
              <w:jc w:val="both"/>
              <w:rPr>
                <w:rFonts w:ascii="Times New Roman" w:hAnsi="Times New Roman"/>
                <w:sz w:val="28"/>
                <w:szCs w:val="28"/>
              </w:rPr>
            </w:pPr>
            <w:r w:rsidRPr="00214419">
              <w:rPr>
                <w:rFonts w:ascii="Times New Roman" w:hAnsi="Times New Roman"/>
                <w:sz w:val="28"/>
                <w:szCs w:val="28"/>
              </w:rPr>
              <w:t>Тема урока</w:t>
            </w:r>
          </w:p>
        </w:tc>
        <w:tc>
          <w:tcPr>
            <w:tcW w:w="1099" w:type="dxa"/>
          </w:tcPr>
          <w:p w:rsidR="00C515C2" w:rsidRPr="00214419" w:rsidRDefault="00C515C2" w:rsidP="00C515C2">
            <w:pPr>
              <w:pStyle w:val="a7"/>
              <w:jc w:val="both"/>
              <w:rPr>
                <w:rFonts w:ascii="Times New Roman" w:hAnsi="Times New Roman"/>
                <w:sz w:val="28"/>
                <w:szCs w:val="28"/>
              </w:rPr>
            </w:pPr>
            <w:r w:rsidRPr="00214419">
              <w:rPr>
                <w:rFonts w:ascii="Times New Roman" w:hAnsi="Times New Roman"/>
                <w:sz w:val="28"/>
                <w:szCs w:val="28"/>
              </w:rPr>
              <w:t>Кол-во часов</w:t>
            </w: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sz w:val="28"/>
                <w:szCs w:val="28"/>
              </w:rPr>
            </w:pPr>
            <w:r w:rsidRPr="00214419">
              <w:rPr>
                <w:rStyle w:val="165pt0pt"/>
                <w:rFonts w:eastAsia="Calibri"/>
                <w:sz w:val="28"/>
                <w:szCs w:val="28"/>
              </w:rPr>
              <w:t xml:space="preserve">         Славная осень</w:t>
            </w:r>
          </w:p>
          <w:p w:rsidR="00C515C2" w:rsidRPr="00214419" w:rsidRDefault="00C515C2" w:rsidP="00C515C2">
            <w:pPr>
              <w:pStyle w:val="a7"/>
              <w:jc w:val="both"/>
              <w:rPr>
                <w:rFonts w:ascii="Times New Roman" w:hAnsi="Times New Roman"/>
                <w:sz w:val="28"/>
                <w:szCs w:val="28"/>
              </w:rPr>
            </w:pPr>
            <w:r w:rsidRPr="00214419">
              <w:rPr>
                <w:rStyle w:val="12pt0pt"/>
                <w:rFonts w:eastAsia="Century Schoolbook"/>
                <w:b w:val="0"/>
                <w:sz w:val="28"/>
                <w:szCs w:val="28"/>
              </w:rPr>
              <w:t>Лето. Воспоминания о лете. Составление</w:t>
            </w:r>
            <w:r w:rsidRPr="00214419">
              <w:rPr>
                <w:rStyle w:val="12pt0pt"/>
                <w:rFonts w:eastAsia="Century Schoolbook"/>
                <w:sz w:val="28"/>
                <w:szCs w:val="28"/>
              </w:rPr>
              <w:t xml:space="preserve"> </w:t>
            </w:r>
            <w:r w:rsidRPr="00214419">
              <w:rPr>
                <w:rStyle w:val="11pt0pt"/>
                <w:rFonts w:eastAsia="Calibri"/>
                <w:sz w:val="28"/>
                <w:szCs w:val="28"/>
              </w:rPr>
              <w:t>предложений по картинам.</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Начало осени. Изменения в природе.</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Осень. Осенние месяцы. Составление рассказов по сюжетным картинам.</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Осенние работы. Составление рассказов по картинам.</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Осенние цветы. Части растения. Гербарий.</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sz w:val="28"/>
                <w:szCs w:val="28"/>
              </w:rPr>
            </w:pPr>
            <w:r w:rsidRPr="00214419">
              <w:rPr>
                <w:rStyle w:val="11pt0pt"/>
                <w:rFonts w:eastAsia="Calibri"/>
                <w:sz w:val="28"/>
                <w:szCs w:val="28"/>
              </w:rPr>
              <w:t xml:space="preserve">Деревья. Строение дерева. </w:t>
            </w:r>
            <w:r w:rsidRPr="00214419">
              <w:rPr>
                <w:rStyle w:val="12pt0pt"/>
                <w:rFonts w:eastAsia="Century Schoolbook"/>
                <w:b w:val="0"/>
                <w:sz w:val="28"/>
                <w:szCs w:val="28"/>
              </w:rPr>
              <w:t>Семена. Название деревьев.</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sz w:val="28"/>
                <w:szCs w:val="28"/>
              </w:rPr>
            </w:pPr>
            <w:r w:rsidRPr="00214419">
              <w:rPr>
                <w:rStyle w:val="11pt0pt"/>
                <w:rFonts w:eastAsia="Calibri"/>
                <w:sz w:val="28"/>
                <w:szCs w:val="28"/>
              </w:rPr>
              <w:t xml:space="preserve">Осенние ягоды. Рябина </w:t>
            </w:r>
            <w:r w:rsidRPr="00214419">
              <w:rPr>
                <w:rStyle w:val="12pt0pt"/>
                <w:rFonts w:eastAsia="Century Schoolbook"/>
                <w:b w:val="0"/>
                <w:sz w:val="28"/>
                <w:szCs w:val="28"/>
              </w:rPr>
              <w:t>красная и черноплодная. Сравнение.</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sz w:val="28"/>
                <w:szCs w:val="28"/>
              </w:rPr>
            </w:pPr>
            <w:r w:rsidRPr="00214419">
              <w:rPr>
                <w:rStyle w:val="11pt0pt"/>
                <w:rFonts w:eastAsia="Calibri"/>
                <w:sz w:val="28"/>
                <w:szCs w:val="28"/>
              </w:rPr>
              <w:t xml:space="preserve">Листопад. </w:t>
            </w:r>
            <w:r w:rsidRPr="00214419">
              <w:rPr>
                <w:rStyle w:val="12pt0pt"/>
                <w:rFonts w:eastAsia="Century Schoolbook"/>
                <w:b w:val="0"/>
                <w:sz w:val="28"/>
                <w:szCs w:val="28"/>
              </w:rPr>
              <w:t>Экскурсия «Золотая осень».</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Растения осенью. Наблюдения. Экскурсия в природу.</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sz w:val="28"/>
                <w:szCs w:val="28"/>
              </w:rPr>
            </w:pPr>
            <w:r w:rsidRPr="00214419">
              <w:rPr>
                <w:rStyle w:val="165pt0pt"/>
                <w:rFonts w:eastAsia="Calibri"/>
                <w:sz w:val="28"/>
                <w:szCs w:val="28"/>
              </w:rPr>
              <w:t xml:space="preserve">        Школьная жизнь</w:t>
            </w:r>
          </w:p>
          <w:p w:rsidR="00C515C2" w:rsidRPr="00214419" w:rsidRDefault="00C515C2" w:rsidP="00C515C2">
            <w:pPr>
              <w:pStyle w:val="a7"/>
              <w:jc w:val="both"/>
              <w:rPr>
                <w:rFonts w:ascii="Times New Roman" w:hAnsi="Times New Roman"/>
                <w:sz w:val="28"/>
                <w:szCs w:val="28"/>
              </w:rPr>
            </w:pPr>
            <w:r w:rsidRPr="00214419">
              <w:rPr>
                <w:rStyle w:val="11pt0pt"/>
                <w:rFonts w:eastAsia="Calibri"/>
                <w:sz w:val="28"/>
                <w:szCs w:val="28"/>
              </w:rPr>
              <w:t xml:space="preserve">Составление </w:t>
            </w:r>
            <w:r w:rsidRPr="00214419">
              <w:rPr>
                <w:rStyle w:val="Georgia8pt0pt"/>
                <w:rFonts w:ascii="Times New Roman" w:hAnsi="Times New Roman" w:cs="Times New Roman"/>
                <w:b w:val="0"/>
                <w:sz w:val="28"/>
                <w:szCs w:val="28"/>
              </w:rPr>
              <w:t>предложений с опорой на</w:t>
            </w:r>
          </w:p>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иллюстрированный материал по теме « Это моя школа».</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 xml:space="preserve">Замена часто повторяющегося слова </w:t>
            </w:r>
            <w:r w:rsidRPr="00214419">
              <w:rPr>
                <w:rStyle w:val="Batang115pt0pt"/>
                <w:rFonts w:ascii="Times New Roman" w:hAnsi="Times New Roman" w:cs="Times New Roman"/>
                <w:b/>
                <w:sz w:val="28"/>
                <w:szCs w:val="28"/>
              </w:rPr>
              <w:t>школа</w:t>
            </w:r>
            <w:r w:rsidRPr="00214419">
              <w:rPr>
                <w:rStyle w:val="12pt0pt"/>
                <w:rFonts w:eastAsia="Century Schoolbook"/>
                <w:b w:val="0"/>
                <w:sz w:val="28"/>
                <w:szCs w:val="28"/>
              </w:rPr>
              <w:t xml:space="preserve"> другими словами (местоимениями).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Составление рассказа «Это моя школа».</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Вместе после уроков. Общение с друзьями.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Речевое поведение в общении с друзьями.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Составление рассказа «Чем я занимаюсь после уроков».</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Успехи и неудачи бывают у каждого. Обсуждение предложенной ситуации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sz w:val="28"/>
                <w:szCs w:val="28"/>
              </w:rPr>
            </w:pPr>
            <w:r w:rsidRPr="00214419">
              <w:rPr>
                <w:rStyle w:val="165pt0pt"/>
                <w:rFonts w:eastAsia="Calibri"/>
                <w:sz w:val="28"/>
                <w:szCs w:val="28"/>
              </w:rPr>
              <w:t xml:space="preserve">            Играем в сказку</w:t>
            </w:r>
          </w:p>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Прослушивание русской народной сказки «Волк и семеро козлят» в исполнении чтеца с магнитофонной ленты. Ответы на вопросы по содержанию.</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 xml:space="preserve"> Разучивание ролей к сказке «Волк и семеро козлят».   Использование силы голоса в ролевой ситуации.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Игра — драматизация «Волк и семеро козлят».</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Просмотр русской народной сказки «Гуси - лебеди». Отгадывание загадок.</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Обсуждение сказки «Гуси - лебеди». Ответы на вопросы по содержанию сказки.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pStyle w:val="a7"/>
              <w:jc w:val="both"/>
              <w:rPr>
                <w:rFonts w:ascii="Times New Roman" w:hAnsi="Times New Roman"/>
                <w:b/>
                <w:sz w:val="28"/>
                <w:szCs w:val="28"/>
              </w:rPr>
            </w:pPr>
            <w:r w:rsidRPr="00214419">
              <w:rPr>
                <w:rStyle w:val="12pt0pt"/>
                <w:rFonts w:eastAsia="Century Schoolbook"/>
                <w:b w:val="0"/>
                <w:sz w:val="28"/>
                <w:szCs w:val="28"/>
              </w:rPr>
              <w:t xml:space="preserve">Подготовка к </w:t>
            </w:r>
            <w:proofErr w:type="spellStart"/>
            <w:r w:rsidRPr="00214419">
              <w:rPr>
                <w:rStyle w:val="12pt0pt"/>
                <w:rFonts w:eastAsia="Century Schoolbook"/>
                <w:b w:val="0"/>
                <w:sz w:val="28"/>
                <w:szCs w:val="28"/>
              </w:rPr>
              <w:t>инсценированию</w:t>
            </w:r>
            <w:proofErr w:type="spellEnd"/>
            <w:r w:rsidRPr="00214419">
              <w:rPr>
                <w:rStyle w:val="12pt0pt"/>
                <w:rFonts w:eastAsia="Century Schoolbook"/>
                <w:b w:val="0"/>
                <w:sz w:val="28"/>
                <w:szCs w:val="28"/>
              </w:rPr>
              <w:t xml:space="preserve"> сказки по ролям.</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proofErr w:type="spellStart"/>
            <w:r w:rsidRPr="00214419">
              <w:rPr>
                <w:rStyle w:val="12pt0pt"/>
                <w:rFonts w:eastAsia="Century Schoolbook"/>
                <w:b w:val="0"/>
                <w:sz w:val="28"/>
                <w:szCs w:val="28"/>
              </w:rPr>
              <w:t>Инсценирование</w:t>
            </w:r>
            <w:proofErr w:type="spellEnd"/>
            <w:r w:rsidRPr="00214419">
              <w:rPr>
                <w:rStyle w:val="12pt0pt"/>
                <w:rFonts w:eastAsia="Century Schoolbook"/>
                <w:b w:val="0"/>
                <w:sz w:val="28"/>
                <w:szCs w:val="28"/>
              </w:rPr>
              <w:t xml:space="preserve"> сказки по ролям, передавая голосом характер героев сказки.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Чтение сказки «Морозко». Диалог по содержанию сказки.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 xml:space="preserve">Описание характеров главных героев сказки - Насти и  </w:t>
            </w:r>
            <w:proofErr w:type="spellStart"/>
            <w:r w:rsidRPr="00214419">
              <w:rPr>
                <w:rStyle w:val="12pt0pt"/>
                <w:rFonts w:eastAsia="Century Schoolbook"/>
                <w:b w:val="0"/>
                <w:sz w:val="28"/>
                <w:szCs w:val="28"/>
              </w:rPr>
              <w:t>Марфуши</w:t>
            </w:r>
            <w:proofErr w:type="spellEnd"/>
            <w:r w:rsidRPr="00214419">
              <w:rPr>
                <w:rStyle w:val="12pt0pt"/>
                <w:rFonts w:eastAsia="Century Schoolbook"/>
                <w:b w:val="0"/>
                <w:sz w:val="28"/>
                <w:szCs w:val="28"/>
              </w:rPr>
              <w:t>.</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Описание внешнего вида Морозко.</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ourier New"/>
                <w:b w:val="0"/>
                <w:sz w:val="28"/>
                <w:szCs w:val="28"/>
              </w:rPr>
              <w:t xml:space="preserve">Чёткое произнесение </w:t>
            </w:r>
            <w:proofErr w:type="spellStart"/>
            <w:r w:rsidRPr="00214419">
              <w:rPr>
                <w:rStyle w:val="aa"/>
                <w:rFonts w:eastAsia="Courier New"/>
                <w:b w:val="0"/>
                <w:sz w:val="28"/>
                <w:szCs w:val="28"/>
              </w:rPr>
              <w:t>чистоговорок</w:t>
            </w:r>
            <w:proofErr w:type="spellEnd"/>
            <w:r w:rsidRPr="00214419">
              <w:rPr>
                <w:rStyle w:val="aa"/>
                <w:rFonts w:eastAsia="Courier New"/>
                <w:b w:val="0"/>
                <w:sz w:val="28"/>
                <w:szCs w:val="28"/>
              </w:rPr>
              <w:t xml:space="preserve">. Просмотр </w:t>
            </w:r>
            <w:r w:rsidRPr="00214419">
              <w:rPr>
                <w:rStyle w:val="12pt0pt"/>
                <w:rFonts w:eastAsia="Courier New"/>
                <w:b w:val="0"/>
                <w:sz w:val="28"/>
                <w:szCs w:val="28"/>
              </w:rPr>
              <w:t>фильма «Морозко».</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Style w:val="165pt0pt"/>
                <w:rFonts w:eastAsiaTheme="minorHAnsi"/>
                <w:sz w:val="28"/>
                <w:szCs w:val="28"/>
              </w:rPr>
              <w:t>Я дома</w:t>
            </w:r>
          </w:p>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ourier New"/>
                <w:b w:val="0"/>
                <w:sz w:val="28"/>
                <w:szCs w:val="28"/>
              </w:rPr>
              <w:t>Составление короткого рассказа «Мой дом».</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Рассказ «Моя семья».</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Style w:val="11pt0pt"/>
                <w:rFonts w:eastAsiaTheme="minorHAnsi"/>
                <w:sz w:val="28"/>
                <w:szCs w:val="28"/>
              </w:rPr>
              <w:t xml:space="preserve">Составление загадок с опорой на наглядный </w:t>
            </w:r>
            <w:r w:rsidRPr="00214419">
              <w:rPr>
                <w:rStyle w:val="12pt0pt"/>
                <w:rFonts w:eastAsia="Century Schoolbook"/>
                <w:b w:val="0"/>
                <w:sz w:val="28"/>
                <w:szCs w:val="28"/>
              </w:rPr>
              <w:t>материал «Обстановка в доме» (мебель).</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
                <w:rFonts w:eastAsiaTheme="minorHAnsi"/>
                <w:b/>
                <w:sz w:val="28"/>
                <w:szCs w:val="28"/>
              </w:rPr>
              <w:t xml:space="preserve">Я </w:t>
            </w:r>
            <w:r w:rsidRPr="00214419">
              <w:rPr>
                <w:rStyle w:val="12pt0pt"/>
                <w:rFonts w:eastAsia="Century Schoolbook"/>
                <w:sz w:val="28"/>
                <w:szCs w:val="28"/>
              </w:rPr>
              <w:t xml:space="preserve">за </w:t>
            </w:r>
            <w:r w:rsidRPr="00214419">
              <w:rPr>
                <w:rStyle w:val="Garamond155pt0pt"/>
                <w:rFonts w:ascii="Times New Roman" w:hAnsi="Times New Roman" w:cs="Times New Roman"/>
                <w:sz w:val="28"/>
                <w:szCs w:val="28"/>
              </w:rPr>
              <w:t>порогом</w:t>
            </w:r>
            <w:r w:rsidRPr="00214419">
              <w:rPr>
                <w:rStyle w:val="Garamond155pt0pt"/>
                <w:rFonts w:ascii="Times New Roman" w:hAnsi="Times New Roman" w:cs="Times New Roman"/>
                <w:b w:val="0"/>
                <w:sz w:val="28"/>
                <w:szCs w:val="28"/>
              </w:rPr>
              <w:t xml:space="preserve"> </w:t>
            </w:r>
            <w:r w:rsidRPr="00214419">
              <w:rPr>
                <w:rStyle w:val="12pt"/>
                <w:rFonts w:eastAsiaTheme="minorHAnsi"/>
                <w:b/>
                <w:sz w:val="28"/>
                <w:szCs w:val="28"/>
              </w:rPr>
              <w:t>дома</w:t>
            </w:r>
          </w:p>
          <w:p w:rsidR="00C515C2" w:rsidRPr="00214419" w:rsidRDefault="00C515C2" w:rsidP="00C515C2">
            <w:pPr>
              <w:spacing w:line="240" w:lineRule="auto"/>
              <w:jc w:val="both"/>
              <w:rPr>
                <w:rFonts w:ascii="Times New Roman" w:hAnsi="Times New Roman"/>
                <w:sz w:val="28"/>
                <w:szCs w:val="28"/>
              </w:rPr>
            </w:pPr>
            <w:r w:rsidRPr="00214419">
              <w:rPr>
                <w:rStyle w:val="12pt0pt"/>
                <w:rFonts w:eastAsia="Century Schoolbook"/>
                <w:b w:val="0"/>
                <w:sz w:val="28"/>
                <w:szCs w:val="28"/>
              </w:rPr>
              <w:t>Я пешеход. Основные правила поведения на дороге.</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Составление рассказа «Мой путь из школы домой».</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Я зритель. Правила поведения в кинотеатре, театре.</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ourier New"/>
                <w:b w:val="0"/>
                <w:sz w:val="28"/>
                <w:szCs w:val="28"/>
              </w:rPr>
              <w:t>Составление предложений с опорой на иллюстрированный   материал по теме «На приёме у врача».</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Style w:val="13pt0pt"/>
                <w:rFonts w:eastAsiaTheme="minorHAnsi"/>
                <w:b w:val="0"/>
                <w:sz w:val="28"/>
                <w:szCs w:val="28"/>
              </w:rPr>
              <w:t>Выбор из двух сходных по содержанию картинок той,</w:t>
            </w:r>
          </w:p>
          <w:p w:rsidR="00C515C2" w:rsidRPr="00214419" w:rsidRDefault="00C515C2" w:rsidP="00C515C2">
            <w:pPr>
              <w:spacing w:line="240" w:lineRule="auto"/>
              <w:jc w:val="both"/>
              <w:rPr>
                <w:rFonts w:ascii="Times New Roman" w:hAnsi="Times New Roman"/>
                <w:sz w:val="28"/>
                <w:szCs w:val="28"/>
              </w:rPr>
            </w:pPr>
            <w:r w:rsidRPr="00214419">
              <w:rPr>
                <w:rStyle w:val="12pt"/>
                <w:rFonts w:eastAsiaTheme="minorHAnsi"/>
                <w:sz w:val="28"/>
                <w:szCs w:val="28"/>
              </w:rPr>
              <w:t xml:space="preserve">которая соответствует </w:t>
            </w:r>
            <w:r w:rsidRPr="00214419">
              <w:rPr>
                <w:rStyle w:val="aa"/>
                <w:rFonts w:eastAsiaTheme="minorHAnsi"/>
                <w:b w:val="0"/>
                <w:sz w:val="28"/>
                <w:szCs w:val="28"/>
              </w:rPr>
              <w:t>услышанному предложению.</w:t>
            </w:r>
          </w:p>
          <w:p w:rsidR="00C515C2" w:rsidRPr="00214419" w:rsidRDefault="00C515C2" w:rsidP="00C515C2">
            <w:pPr>
              <w:spacing w:line="240" w:lineRule="auto"/>
              <w:jc w:val="both"/>
              <w:rPr>
                <w:rFonts w:ascii="Times New Roman" w:hAnsi="Times New Roman"/>
                <w:sz w:val="28"/>
                <w:szCs w:val="28"/>
              </w:rPr>
            </w:pP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Style w:val="165pt0pt"/>
                <w:rFonts w:eastAsiaTheme="minorHAnsi"/>
                <w:sz w:val="28"/>
                <w:szCs w:val="28"/>
              </w:rPr>
              <w:t>Это я!</w:t>
            </w:r>
          </w:p>
          <w:p w:rsidR="00C515C2" w:rsidRPr="00214419" w:rsidRDefault="00C515C2" w:rsidP="00C515C2">
            <w:pPr>
              <w:spacing w:line="240" w:lineRule="auto"/>
              <w:jc w:val="both"/>
              <w:rPr>
                <w:rFonts w:ascii="Times New Roman" w:hAnsi="Times New Roman"/>
                <w:b/>
                <w:sz w:val="28"/>
                <w:szCs w:val="28"/>
              </w:rPr>
            </w:pPr>
            <w:r w:rsidRPr="00214419">
              <w:rPr>
                <w:rStyle w:val="13pt0pt"/>
                <w:rFonts w:eastAsiaTheme="minorHAnsi"/>
                <w:b w:val="0"/>
                <w:sz w:val="28"/>
                <w:szCs w:val="28"/>
              </w:rPr>
              <w:t>Составление своего словесного портрета</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aa"/>
                <w:rFonts w:eastAsiaTheme="minorHAnsi"/>
                <w:b w:val="0"/>
                <w:sz w:val="28"/>
                <w:szCs w:val="28"/>
              </w:rPr>
              <w:t>Составление словесного портрета соседа по парте.</w:t>
            </w:r>
          </w:p>
          <w:p w:rsidR="00C515C2" w:rsidRPr="00214419" w:rsidRDefault="00C515C2" w:rsidP="00C515C2">
            <w:pPr>
              <w:spacing w:line="240" w:lineRule="auto"/>
              <w:jc w:val="both"/>
              <w:rPr>
                <w:rFonts w:ascii="Times New Roman" w:hAnsi="Times New Roman"/>
                <w:b/>
                <w:sz w:val="28"/>
                <w:szCs w:val="28"/>
              </w:rPr>
            </w:pP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Совершенствование умений в вопросно-ответных диалогах</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ourier New"/>
                <w:b w:val="0"/>
                <w:sz w:val="28"/>
                <w:szCs w:val="28"/>
              </w:rPr>
              <w:t>Составление диалогов типа «вопрос - сообщение» по теме «Обмениваемся бытовыми советами».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Упражнения в диалогах типа «вопрос - сообщение».</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Произнесение одной и той же фразы с вопросительной, повествовательной и восклицательной интонацией по ситуации «Я тебе позвоню».</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Style w:val="165pt0pt"/>
                <w:rFonts w:eastAsiaTheme="minorHAnsi"/>
                <w:sz w:val="28"/>
                <w:szCs w:val="28"/>
              </w:rPr>
              <w:t>Мои друзья</w:t>
            </w:r>
          </w:p>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Составление предложений с опорой на иллюстрированный материал по теме «Мой друг спортсмен».</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Составление рассказа «Вместе нам не скучно».</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Вопросно-ответные диалоги «Хочешь со мной дружить?»</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Правила поведения в гостях.</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Отгадывание загадок на тему «Подарок».</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Словесное описание любимой игрушки .</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Письменное задание. Приглашение на День рождения.</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Как правильно общаться с малознакомыми людьми.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Речевое общение со старшими.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Общение с друзьями.</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Style w:val="165pt0pt"/>
                <w:rFonts w:eastAsiaTheme="minorHAnsi"/>
                <w:sz w:val="28"/>
                <w:szCs w:val="28"/>
              </w:rPr>
              <w:t>Мир природы</w:t>
            </w:r>
          </w:p>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Обсуждение темы «Мы - друзья или враги природы?»</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Правила поведения в лесу</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Правила поведения у водоёмов</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Как мы можем помочь птицам и диким зверям зимой</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Fonts w:ascii="Times New Roman" w:hAnsi="Times New Roman"/>
                <w:sz w:val="28"/>
                <w:szCs w:val="28"/>
              </w:rPr>
              <w:t>Составление рассказа по иллюстрации «В зоопарке у зверей».</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proofErr w:type="spellStart"/>
            <w:r w:rsidRPr="00214419">
              <w:rPr>
                <w:rStyle w:val="12pt0pt"/>
                <w:rFonts w:eastAsia="Century Schoolbook"/>
                <w:b w:val="0"/>
                <w:sz w:val="28"/>
                <w:szCs w:val="28"/>
              </w:rPr>
              <w:t>Чистоговорки</w:t>
            </w:r>
            <w:proofErr w:type="spellEnd"/>
            <w:r w:rsidRPr="00214419">
              <w:rPr>
                <w:rStyle w:val="12pt0pt"/>
                <w:rFonts w:eastAsia="Century Schoolbook"/>
                <w:b w:val="0"/>
                <w:sz w:val="28"/>
                <w:szCs w:val="28"/>
              </w:rPr>
              <w:t>, стихотворные диалоги по подражанию.</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Словесное описание внешнего вида, характера, привычек медведя.</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Словесное описание внешнего вида, характера, привычек волка.</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Словесное описание внешнего вида, характера, привычек лисы.</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3pt0pt"/>
                <w:rFonts w:eastAsiaTheme="minorHAnsi"/>
                <w:b w:val="0"/>
                <w:sz w:val="28"/>
                <w:szCs w:val="28"/>
              </w:rPr>
              <w:t>Погодные явления (снег, дождь). Отгадывание загадок.</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sz w:val="28"/>
                <w:szCs w:val="28"/>
              </w:rPr>
            </w:pPr>
            <w:r w:rsidRPr="00214419">
              <w:rPr>
                <w:rFonts w:ascii="Times New Roman" w:hAnsi="Times New Roman"/>
                <w:sz w:val="28"/>
                <w:szCs w:val="28"/>
              </w:rPr>
              <w:t xml:space="preserve">  Круговорот воды в природе.</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Календарь природы. Признаки весны.</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Чтение сказки «Двенадцать месяцев».</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Вопросы по содержанию сказки «Двенадцать месяцев».</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Просмотр мультфильма «Двенадцать месяцев».</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Описание признаков погоды каждому месяцу.</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r w:rsidR="00C515C2" w:rsidRPr="00214419" w:rsidTr="000276C3">
        <w:tc>
          <w:tcPr>
            <w:tcW w:w="1242" w:type="dxa"/>
          </w:tcPr>
          <w:p w:rsidR="00C515C2" w:rsidRPr="00214419" w:rsidRDefault="00C515C2" w:rsidP="00C515C2">
            <w:pPr>
              <w:pStyle w:val="a7"/>
              <w:numPr>
                <w:ilvl w:val="0"/>
                <w:numId w:val="1"/>
              </w:numPr>
              <w:jc w:val="both"/>
              <w:rPr>
                <w:rFonts w:ascii="Times New Roman" w:hAnsi="Times New Roman"/>
                <w:sz w:val="28"/>
                <w:szCs w:val="28"/>
              </w:rPr>
            </w:pPr>
          </w:p>
        </w:tc>
        <w:tc>
          <w:tcPr>
            <w:tcW w:w="7230" w:type="dxa"/>
          </w:tcPr>
          <w:p w:rsidR="00C515C2" w:rsidRPr="00214419" w:rsidRDefault="00C515C2" w:rsidP="00C515C2">
            <w:pPr>
              <w:spacing w:line="240" w:lineRule="auto"/>
              <w:jc w:val="both"/>
              <w:rPr>
                <w:rFonts w:ascii="Times New Roman" w:hAnsi="Times New Roman"/>
                <w:b/>
                <w:sz w:val="28"/>
                <w:szCs w:val="28"/>
              </w:rPr>
            </w:pPr>
            <w:r w:rsidRPr="00214419">
              <w:rPr>
                <w:rStyle w:val="12pt0pt"/>
                <w:rFonts w:eastAsia="Century Schoolbook"/>
                <w:b w:val="0"/>
                <w:sz w:val="28"/>
                <w:szCs w:val="28"/>
              </w:rPr>
              <w:t>Итоговый урок.</w:t>
            </w:r>
          </w:p>
        </w:tc>
        <w:tc>
          <w:tcPr>
            <w:tcW w:w="1099" w:type="dxa"/>
          </w:tcPr>
          <w:p w:rsidR="00C515C2" w:rsidRPr="00214419" w:rsidRDefault="00C515C2" w:rsidP="00C515C2">
            <w:pPr>
              <w:pStyle w:val="a7"/>
              <w:numPr>
                <w:ilvl w:val="0"/>
                <w:numId w:val="2"/>
              </w:numPr>
              <w:jc w:val="both"/>
              <w:rPr>
                <w:rFonts w:ascii="Times New Roman" w:hAnsi="Times New Roman"/>
                <w:sz w:val="28"/>
                <w:szCs w:val="28"/>
              </w:rPr>
            </w:pPr>
          </w:p>
        </w:tc>
      </w:tr>
    </w:tbl>
    <w:p w:rsidR="00C515C2" w:rsidRPr="00214419" w:rsidRDefault="00C515C2" w:rsidP="00C515C2">
      <w:pPr>
        <w:spacing w:line="360" w:lineRule="auto"/>
        <w:jc w:val="both"/>
        <w:rPr>
          <w:rFonts w:ascii="Times New Roman" w:hAnsi="Times New Roman"/>
          <w:sz w:val="28"/>
          <w:szCs w:val="28"/>
        </w:rPr>
      </w:pPr>
    </w:p>
    <w:p w:rsidR="00C515C2" w:rsidRPr="00214419" w:rsidRDefault="00C515C2" w:rsidP="00C515C2">
      <w:pPr>
        <w:spacing w:line="360" w:lineRule="auto"/>
        <w:jc w:val="both"/>
        <w:rPr>
          <w:rFonts w:ascii="Times New Roman" w:hAnsi="Times New Roman"/>
          <w:sz w:val="28"/>
          <w:szCs w:val="28"/>
        </w:rPr>
      </w:pPr>
    </w:p>
    <w:p w:rsidR="00C515C2" w:rsidRPr="00214419" w:rsidRDefault="00C515C2" w:rsidP="00C515C2">
      <w:pPr>
        <w:spacing w:line="360" w:lineRule="auto"/>
        <w:jc w:val="both"/>
        <w:rPr>
          <w:rFonts w:ascii="Times New Roman" w:hAnsi="Times New Roman"/>
          <w:sz w:val="28"/>
          <w:szCs w:val="28"/>
        </w:rPr>
      </w:pPr>
    </w:p>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Default="00C515C2"/>
    <w:p w:rsidR="00C515C2" w:rsidRPr="004E6CFD" w:rsidRDefault="00C515C2" w:rsidP="00C515C2">
      <w:pPr>
        <w:spacing w:line="360" w:lineRule="auto"/>
        <w:jc w:val="center"/>
        <w:rPr>
          <w:rFonts w:ascii="Times New Roman" w:hAnsi="Times New Roman"/>
          <w:b/>
          <w:sz w:val="28"/>
          <w:szCs w:val="28"/>
        </w:rPr>
      </w:pPr>
      <w:r w:rsidRPr="00214419">
        <w:rPr>
          <w:rFonts w:ascii="Times New Roman" w:hAnsi="Times New Roman"/>
          <w:b/>
          <w:sz w:val="28"/>
          <w:szCs w:val="28"/>
        </w:rPr>
        <w:lastRenderedPageBreak/>
        <w:t>4 класс (1 час в неделю)</w:t>
      </w:r>
    </w:p>
    <w:tbl>
      <w:tblPr>
        <w:tblStyle w:val="a9"/>
        <w:tblW w:w="0" w:type="auto"/>
        <w:tblLook w:val="04A0" w:firstRow="1" w:lastRow="0" w:firstColumn="1" w:lastColumn="0" w:noHBand="0" w:noVBand="1"/>
      </w:tblPr>
      <w:tblGrid>
        <w:gridCol w:w="647"/>
        <w:gridCol w:w="7569"/>
        <w:gridCol w:w="1129"/>
      </w:tblGrid>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п\п №</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Тема урока</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Кол-во часов</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c>
          <w:tcPr>
            <w:tcW w:w="7681" w:type="dxa"/>
          </w:tcPr>
          <w:p w:rsidR="00C515C2" w:rsidRPr="00214419" w:rsidRDefault="00C515C2" w:rsidP="000276C3">
            <w:pPr>
              <w:spacing w:line="360" w:lineRule="auto"/>
              <w:jc w:val="both"/>
              <w:rPr>
                <w:rFonts w:ascii="Times New Roman" w:hAnsi="Times New Roman"/>
                <w:sz w:val="28"/>
                <w:szCs w:val="28"/>
                <w:highlight w:val="yellow"/>
              </w:rPr>
            </w:pPr>
            <w:r w:rsidRPr="00214419">
              <w:rPr>
                <w:rFonts w:ascii="Times New Roman" w:hAnsi="Times New Roman"/>
                <w:sz w:val="28"/>
                <w:szCs w:val="28"/>
              </w:rPr>
              <w:t>Создание  радио, кино, телевидение.</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Книга -  наш собеседник.</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3.</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Мы писатели. Рассказ золотая осень.</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4.</w:t>
            </w:r>
          </w:p>
        </w:tc>
        <w:tc>
          <w:tcPr>
            <w:tcW w:w="7681" w:type="dxa"/>
          </w:tcPr>
          <w:p w:rsidR="00C515C2" w:rsidRPr="00214419" w:rsidRDefault="00C515C2" w:rsidP="000276C3">
            <w:pPr>
              <w:spacing w:line="360" w:lineRule="auto"/>
              <w:jc w:val="both"/>
              <w:rPr>
                <w:rFonts w:ascii="Times New Roman" w:hAnsi="Times New Roman"/>
                <w:sz w:val="28"/>
                <w:szCs w:val="28"/>
                <w:highlight w:val="green"/>
              </w:rPr>
            </w:pPr>
            <w:r w:rsidRPr="00214419">
              <w:rPr>
                <w:rFonts w:ascii="Times New Roman" w:hAnsi="Times New Roman"/>
                <w:sz w:val="28"/>
                <w:szCs w:val="28"/>
              </w:rPr>
              <w:t>Первый листопад. Дополнение предложений признаками предметов. Чтение полученного рассказа.</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5.</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 xml:space="preserve"> Я в мире природы.</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6.</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Я за порогом дома. Гроза. Работа по сюжетным картинкам.</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7.</w:t>
            </w:r>
          </w:p>
        </w:tc>
        <w:tc>
          <w:tcPr>
            <w:tcW w:w="7681" w:type="dxa"/>
          </w:tcPr>
          <w:p w:rsidR="00C515C2" w:rsidRPr="00214419" w:rsidRDefault="00C515C2" w:rsidP="000276C3">
            <w:pPr>
              <w:spacing w:line="360" w:lineRule="auto"/>
              <w:jc w:val="both"/>
              <w:rPr>
                <w:rFonts w:ascii="Times New Roman" w:hAnsi="Times New Roman"/>
                <w:sz w:val="28"/>
                <w:szCs w:val="28"/>
                <w:highlight w:val="yellow"/>
              </w:rPr>
            </w:pPr>
            <w:r w:rsidRPr="00214419">
              <w:rPr>
                <w:rFonts w:ascii="Times New Roman" w:hAnsi="Times New Roman"/>
                <w:sz w:val="28"/>
                <w:szCs w:val="28"/>
              </w:rPr>
              <w:t xml:space="preserve"> Осенний день. Стихи об осени.</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8.</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Повторение предложений за учителем. Уборка урожая. Работа по сюжетным картинкам.</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9.</w:t>
            </w:r>
          </w:p>
        </w:tc>
        <w:tc>
          <w:tcPr>
            <w:tcW w:w="7681" w:type="dxa"/>
          </w:tcPr>
          <w:p w:rsidR="00C515C2" w:rsidRPr="00214419" w:rsidRDefault="00C515C2" w:rsidP="000276C3">
            <w:pPr>
              <w:spacing w:line="360" w:lineRule="auto"/>
              <w:jc w:val="both"/>
              <w:rPr>
                <w:rFonts w:ascii="Times New Roman" w:hAnsi="Times New Roman"/>
                <w:sz w:val="28"/>
                <w:szCs w:val="28"/>
                <w:highlight w:val="green"/>
              </w:rPr>
            </w:pPr>
            <w:r w:rsidRPr="00214419">
              <w:rPr>
                <w:rFonts w:ascii="Times New Roman" w:hAnsi="Times New Roman"/>
                <w:sz w:val="28"/>
                <w:szCs w:val="28"/>
              </w:rPr>
              <w:t>Поздняя осень. Словесное рисование картины.</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10.</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Мой старший друг.  Диалог: ученик-учитель.</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11.</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Я дома. Семья. Работа по картинкам.</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12.</w:t>
            </w:r>
          </w:p>
        </w:tc>
        <w:tc>
          <w:tcPr>
            <w:tcW w:w="7681" w:type="dxa"/>
          </w:tcPr>
          <w:p w:rsidR="00C515C2" w:rsidRPr="00214419" w:rsidRDefault="00C515C2" w:rsidP="000276C3">
            <w:pPr>
              <w:spacing w:line="360" w:lineRule="auto"/>
              <w:jc w:val="both"/>
              <w:rPr>
                <w:rFonts w:ascii="Times New Roman" w:hAnsi="Times New Roman"/>
                <w:sz w:val="28"/>
                <w:szCs w:val="28"/>
                <w:highlight w:val="green"/>
              </w:rPr>
            </w:pPr>
            <w:r w:rsidRPr="00214419">
              <w:rPr>
                <w:rFonts w:ascii="Times New Roman" w:hAnsi="Times New Roman"/>
                <w:sz w:val="28"/>
                <w:szCs w:val="28"/>
              </w:rPr>
              <w:t>В гостях у леса. Устное составление предложений</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13.</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Прослушивание грамзаписи сказки «Двенадцать месяцев».</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14.</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Пересказ сказки «Двенадцать месяцев».</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15.</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Домашние животные. Продолжение сюжета, изображённого на картинке.</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16.</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Дикие животные. Составление рассказа по его началу.</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lastRenderedPageBreak/>
              <w:t>17.</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«Бременские музыканты». Сцена из сказки.</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18.</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Условные знаки в общении людей: не курить, переход, туалет и т. д.</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19.</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Игры с друзьями. Работа по сюжетным картинкам.</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20.</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Поздравления ветеранам.</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21.</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Влияние речи на поступки людей. Свойства слов: радовать, огорчать и т.д.</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22.</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 xml:space="preserve">Мы сказочники. Сказки про маму. </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23.</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 xml:space="preserve">Я гость. Устное и письменное приглашение, поздравление.  </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24.</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Мой помощник телефон  (справочная телефонная служба).</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25.</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Вместе в беде и в радости. Истории из жизни детей.</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26.</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 xml:space="preserve">Я выбираю книгу. «Храбрый заяц». Работа по сюжетным картинкам. </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27.</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Снеговик. Чтение и составление двух рассказов.</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28.</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В гостях у леса. Зайцы в лесу. Работа по картине. Составление рассказа.</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29.</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Игра по правилам.</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30.</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Играем в сказку. Интересный случай.</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31.</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Скоро каникулы. Составление рассказа по теме.</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32.</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Я в мире природы. Весна. Погода. Весенние работы.</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33.</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 xml:space="preserve">Цветущий май. Составление рассказа по наблюдениям. </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r w:rsidR="00C515C2" w:rsidRPr="00214419" w:rsidTr="000276C3">
        <w:tc>
          <w:tcPr>
            <w:tcW w:w="649"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34.</w:t>
            </w:r>
          </w:p>
        </w:tc>
        <w:tc>
          <w:tcPr>
            <w:tcW w:w="7681"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 xml:space="preserve">Экскурсия в </w:t>
            </w:r>
            <w:proofErr w:type="spellStart"/>
            <w:r w:rsidRPr="00214419">
              <w:rPr>
                <w:rFonts w:ascii="Times New Roman" w:hAnsi="Times New Roman"/>
                <w:sz w:val="28"/>
                <w:szCs w:val="28"/>
              </w:rPr>
              <w:t>парк«Здравствуй</w:t>
            </w:r>
            <w:proofErr w:type="spellEnd"/>
            <w:r w:rsidRPr="00214419">
              <w:rPr>
                <w:rFonts w:ascii="Times New Roman" w:hAnsi="Times New Roman"/>
                <w:sz w:val="28"/>
                <w:szCs w:val="28"/>
              </w:rPr>
              <w:t>, лето!»</w:t>
            </w:r>
          </w:p>
        </w:tc>
        <w:tc>
          <w:tcPr>
            <w:tcW w:w="1134" w:type="dxa"/>
          </w:tcPr>
          <w:p w:rsidR="00C515C2" w:rsidRPr="00214419" w:rsidRDefault="00C515C2" w:rsidP="000276C3">
            <w:pPr>
              <w:spacing w:line="360" w:lineRule="auto"/>
              <w:jc w:val="both"/>
              <w:rPr>
                <w:rFonts w:ascii="Times New Roman" w:hAnsi="Times New Roman"/>
                <w:sz w:val="28"/>
                <w:szCs w:val="28"/>
              </w:rPr>
            </w:pPr>
            <w:r w:rsidRPr="00214419">
              <w:rPr>
                <w:rFonts w:ascii="Times New Roman" w:hAnsi="Times New Roman"/>
                <w:sz w:val="28"/>
                <w:szCs w:val="28"/>
              </w:rPr>
              <w:t>1</w:t>
            </w:r>
          </w:p>
        </w:tc>
      </w:tr>
    </w:tbl>
    <w:p w:rsidR="00C515C2" w:rsidRPr="00214419" w:rsidRDefault="00C515C2" w:rsidP="00C515C2">
      <w:pPr>
        <w:spacing w:line="360" w:lineRule="auto"/>
        <w:ind w:firstLine="567"/>
        <w:jc w:val="both"/>
        <w:rPr>
          <w:rFonts w:ascii="Times New Roman" w:hAnsi="Times New Roman"/>
          <w:b/>
          <w:sz w:val="28"/>
          <w:szCs w:val="28"/>
        </w:rPr>
      </w:pPr>
      <w:r w:rsidRPr="00214419">
        <w:rPr>
          <w:rFonts w:ascii="Times New Roman" w:hAnsi="Times New Roman"/>
          <w:b/>
          <w:sz w:val="28"/>
          <w:szCs w:val="28"/>
        </w:rPr>
        <w:lastRenderedPageBreak/>
        <w:t xml:space="preserve">Планируемые результаты освоения программы </w:t>
      </w:r>
    </w:p>
    <w:p w:rsidR="00C515C2" w:rsidRPr="00214419" w:rsidRDefault="00C515C2" w:rsidP="00C515C2">
      <w:pPr>
        <w:tabs>
          <w:tab w:val="left" w:pos="4086"/>
        </w:tabs>
        <w:spacing w:after="0" w:line="360" w:lineRule="auto"/>
        <w:ind w:firstLine="567"/>
        <w:jc w:val="both"/>
        <w:rPr>
          <w:rFonts w:ascii="Times New Roman" w:eastAsia="Times New Roman" w:hAnsi="Times New Roman"/>
          <w:sz w:val="28"/>
          <w:szCs w:val="28"/>
        </w:rPr>
      </w:pPr>
      <w:r w:rsidRPr="00214419">
        <w:rPr>
          <w:rFonts w:ascii="Times New Roman" w:eastAsia="Times New Roman" w:hAnsi="Times New Roman"/>
          <w:sz w:val="28"/>
          <w:szCs w:val="28"/>
        </w:rPr>
        <w:t xml:space="preserve">Результаты освоения программы по развитию устной речи в 3 классе включают достижение учащимися с нарушением интеллекта следующих видов предметных результатов. </w:t>
      </w:r>
      <w:r w:rsidRPr="00214419">
        <w:rPr>
          <w:rFonts w:ascii="Times New Roman" w:eastAsia="Times New Roman" w:hAnsi="Times New Roman"/>
          <w:i/>
          <w:sz w:val="28"/>
          <w:szCs w:val="28"/>
        </w:rPr>
        <w:t xml:space="preserve"> </w:t>
      </w:r>
    </w:p>
    <w:p w:rsidR="00C515C2" w:rsidRPr="00214419" w:rsidRDefault="00C515C2" w:rsidP="00C515C2">
      <w:pPr>
        <w:tabs>
          <w:tab w:val="left" w:pos="4086"/>
        </w:tabs>
        <w:spacing w:after="0" w:line="360" w:lineRule="auto"/>
        <w:ind w:firstLine="567"/>
        <w:jc w:val="both"/>
        <w:rPr>
          <w:rFonts w:ascii="Times New Roman" w:eastAsia="Times New Roman" w:hAnsi="Times New Roman"/>
          <w:sz w:val="28"/>
          <w:szCs w:val="28"/>
        </w:rPr>
      </w:pPr>
      <w:r w:rsidRPr="00214419">
        <w:rPr>
          <w:rFonts w:ascii="Times New Roman" w:eastAsia="Times New Roman" w:hAnsi="Times New Roman"/>
          <w:i/>
          <w:sz w:val="28"/>
          <w:szCs w:val="28"/>
        </w:rPr>
        <w:t xml:space="preserve">Предметные </w:t>
      </w:r>
      <w:r w:rsidRPr="00214419">
        <w:rPr>
          <w:rFonts w:ascii="Times New Roman" w:eastAsia="Times New Roman" w:hAnsi="Times New Roman"/>
          <w:sz w:val="28"/>
          <w:szCs w:val="28"/>
        </w:rPr>
        <w:t xml:space="preserve">результаты освоения программы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w:t>
      </w:r>
    </w:p>
    <w:p w:rsidR="00C515C2" w:rsidRPr="00214419" w:rsidRDefault="00C515C2" w:rsidP="00C515C2">
      <w:pPr>
        <w:spacing w:line="360" w:lineRule="auto"/>
        <w:ind w:firstLine="567"/>
        <w:jc w:val="both"/>
        <w:rPr>
          <w:rFonts w:ascii="Times New Roman" w:hAnsi="Times New Roman"/>
          <w:b/>
          <w:sz w:val="28"/>
          <w:szCs w:val="28"/>
        </w:rPr>
      </w:pPr>
      <w:r w:rsidRPr="00214419">
        <w:rPr>
          <w:rFonts w:ascii="Times New Roman" w:hAnsi="Times New Roman"/>
          <w:b/>
          <w:sz w:val="28"/>
          <w:szCs w:val="28"/>
        </w:rPr>
        <w:t xml:space="preserve">Предметные результаты </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b/>
          <w:sz w:val="28"/>
          <w:szCs w:val="28"/>
        </w:rPr>
        <w:t>Минимальный уровень:</w:t>
      </w:r>
      <w:r w:rsidRPr="00214419">
        <w:rPr>
          <w:rFonts w:ascii="Times New Roman" w:hAnsi="Times New Roman"/>
          <w:sz w:val="28"/>
          <w:szCs w:val="28"/>
        </w:rPr>
        <w:t xml:space="preserve"> </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 xml:space="preserve">Учащиеся должны </w:t>
      </w:r>
      <w:r w:rsidRPr="00214419">
        <w:rPr>
          <w:rFonts w:ascii="Times New Roman" w:hAnsi="Times New Roman"/>
          <w:b/>
          <w:bCs/>
          <w:sz w:val="28"/>
          <w:szCs w:val="28"/>
          <w:shd w:val="clear" w:color="auto" w:fill="FFFFFF"/>
        </w:rPr>
        <w:t>уметь:</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называть и характеризовать предметы и явления;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участвовать в беседе, отвечать на вопросы;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связано высказываться по плану, употребляя простые распространённые предложения;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ухаживать за одеждой и обувью;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поддерживать порядок в классе;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соблюдать правила личной гигиены;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соблюдать правила уличного движения.</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Учащиеся должны </w:t>
      </w:r>
      <w:r w:rsidRPr="00214419">
        <w:rPr>
          <w:rFonts w:ascii="Times New Roman" w:eastAsia="Times New Roman" w:hAnsi="Times New Roman"/>
          <w:b/>
          <w:sz w:val="28"/>
          <w:szCs w:val="28"/>
          <w:lang w:eastAsia="ar-SA"/>
        </w:rPr>
        <w:t>знать:</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названия и свойства изученных предметов;  </w:t>
      </w:r>
    </w:p>
    <w:p w:rsidR="00C515C2"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выученные правила дорожного движения.</w:t>
      </w:r>
    </w:p>
    <w:p w:rsidR="00C515C2"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p>
    <w:p w:rsidR="00C515C2" w:rsidRPr="00214419" w:rsidRDefault="00C515C2" w:rsidP="00C515C2">
      <w:pPr>
        <w:tabs>
          <w:tab w:val="left" w:pos="4086"/>
        </w:tabs>
        <w:spacing w:after="0" w:line="360" w:lineRule="auto"/>
        <w:ind w:firstLine="567"/>
        <w:jc w:val="both"/>
        <w:rPr>
          <w:rFonts w:ascii="Times New Roman" w:eastAsia="Times New Roman" w:hAnsi="Times New Roman"/>
          <w:sz w:val="28"/>
          <w:szCs w:val="28"/>
        </w:rPr>
      </w:pPr>
      <w:r w:rsidRPr="00214419">
        <w:rPr>
          <w:rFonts w:ascii="Times New Roman" w:eastAsia="Times New Roman" w:hAnsi="Times New Roman"/>
          <w:sz w:val="28"/>
          <w:szCs w:val="28"/>
        </w:rPr>
        <w:lastRenderedPageBreak/>
        <w:t xml:space="preserve">Результаты освоения программы по развитию устной речи в 4 классе включают достижение учащимися с нарушением интеллекта следующих видов предметных результатов. </w:t>
      </w:r>
      <w:r w:rsidRPr="00214419">
        <w:rPr>
          <w:rFonts w:ascii="Times New Roman" w:eastAsia="Times New Roman" w:hAnsi="Times New Roman"/>
          <w:i/>
          <w:sz w:val="28"/>
          <w:szCs w:val="28"/>
        </w:rPr>
        <w:t xml:space="preserve"> </w:t>
      </w:r>
    </w:p>
    <w:p w:rsidR="00C515C2" w:rsidRPr="00214419" w:rsidRDefault="00C515C2" w:rsidP="00C515C2">
      <w:pPr>
        <w:tabs>
          <w:tab w:val="left" w:pos="4086"/>
        </w:tabs>
        <w:spacing w:after="0" w:line="360" w:lineRule="auto"/>
        <w:ind w:firstLine="567"/>
        <w:jc w:val="both"/>
        <w:rPr>
          <w:rFonts w:ascii="Times New Roman" w:eastAsia="Times New Roman" w:hAnsi="Times New Roman"/>
          <w:sz w:val="28"/>
          <w:szCs w:val="28"/>
        </w:rPr>
      </w:pPr>
      <w:r w:rsidRPr="00214419">
        <w:rPr>
          <w:rFonts w:ascii="Times New Roman" w:eastAsia="Times New Roman" w:hAnsi="Times New Roman"/>
          <w:i/>
          <w:sz w:val="28"/>
          <w:szCs w:val="28"/>
        </w:rPr>
        <w:t xml:space="preserve">Предметные </w:t>
      </w:r>
      <w:r w:rsidRPr="00214419">
        <w:rPr>
          <w:rFonts w:ascii="Times New Roman" w:eastAsia="Times New Roman" w:hAnsi="Times New Roman"/>
          <w:sz w:val="28"/>
          <w:szCs w:val="28"/>
        </w:rPr>
        <w:t xml:space="preserve">результаты освоения программы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w:t>
      </w:r>
    </w:p>
    <w:p w:rsidR="00C515C2" w:rsidRPr="00214419" w:rsidRDefault="00C515C2" w:rsidP="00C515C2">
      <w:pPr>
        <w:spacing w:line="360" w:lineRule="auto"/>
        <w:ind w:firstLine="567"/>
        <w:jc w:val="both"/>
        <w:rPr>
          <w:rFonts w:ascii="Times New Roman" w:hAnsi="Times New Roman"/>
          <w:b/>
          <w:sz w:val="28"/>
          <w:szCs w:val="28"/>
        </w:rPr>
      </w:pPr>
      <w:r w:rsidRPr="00214419">
        <w:rPr>
          <w:rFonts w:ascii="Times New Roman" w:hAnsi="Times New Roman"/>
          <w:b/>
          <w:sz w:val="28"/>
          <w:szCs w:val="28"/>
        </w:rPr>
        <w:t xml:space="preserve">Предметные результаты </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b/>
          <w:sz w:val="28"/>
          <w:szCs w:val="28"/>
        </w:rPr>
        <w:t>Минимальный уровень:</w:t>
      </w:r>
      <w:r w:rsidRPr="00214419">
        <w:rPr>
          <w:rFonts w:ascii="Times New Roman" w:hAnsi="Times New Roman"/>
          <w:sz w:val="28"/>
          <w:szCs w:val="28"/>
        </w:rPr>
        <w:t xml:space="preserve"> </w:t>
      </w:r>
    </w:p>
    <w:p w:rsidR="00C515C2" w:rsidRPr="00214419" w:rsidRDefault="00C515C2" w:rsidP="00C515C2">
      <w:pPr>
        <w:spacing w:line="360" w:lineRule="auto"/>
        <w:ind w:firstLine="567"/>
        <w:jc w:val="both"/>
        <w:rPr>
          <w:rFonts w:ascii="Times New Roman" w:hAnsi="Times New Roman"/>
          <w:b/>
          <w:bCs/>
          <w:sz w:val="28"/>
          <w:szCs w:val="28"/>
          <w:shd w:val="clear" w:color="auto" w:fill="FFFFFF"/>
        </w:rPr>
      </w:pPr>
      <w:r w:rsidRPr="00214419">
        <w:rPr>
          <w:rFonts w:ascii="Times New Roman" w:hAnsi="Times New Roman"/>
          <w:sz w:val="28"/>
          <w:szCs w:val="28"/>
        </w:rPr>
        <w:t xml:space="preserve">Учащиеся должны </w:t>
      </w:r>
      <w:r w:rsidRPr="00214419">
        <w:rPr>
          <w:rFonts w:ascii="Times New Roman" w:hAnsi="Times New Roman"/>
          <w:b/>
          <w:bCs/>
          <w:sz w:val="28"/>
          <w:szCs w:val="28"/>
          <w:shd w:val="clear" w:color="auto" w:fill="FFFFFF"/>
        </w:rPr>
        <w:t>уметь:</w:t>
      </w:r>
    </w:p>
    <w:p w:rsidR="00C515C2" w:rsidRPr="00214419" w:rsidRDefault="00C515C2" w:rsidP="00C515C2">
      <w:pPr>
        <w:spacing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называть и характеризовать предметы и явления;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участвовать в беседе, отвечать на вопросы;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связано высказываться на предложенную тему на основе проведённых наблюдений;</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выполнять практические работы по уходу за жилищем, по посадке растений на пришкольном участке, по уборке урожая;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поддерживать порядок в классе;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соблюдать правила личной гигиены;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соблюдать правила уличного движения.</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Учащиеся должны </w:t>
      </w:r>
      <w:r w:rsidRPr="00214419">
        <w:rPr>
          <w:rFonts w:ascii="Times New Roman" w:eastAsia="Times New Roman" w:hAnsi="Times New Roman"/>
          <w:b/>
          <w:sz w:val="28"/>
          <w:szCs w:val="28"/>
          <w:lang w:eastAsia="ar-SA"/>
        </w:rPr>
        <w:t>знать:</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xml:space="preserve">- названия и свойства изученных предметов, групп предметов, явлений природы;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r w:rsidRPr="00214419">
        <w:rPr>
          <w:rFonts w:ascii="Times New Roman" w:eastAsia="Times New Roman" w:hAnsi="Times New Roman"/>
          <w:sz w:val="28"/>
          <w:szCs w:val="28"/>
          <w:lang w:eastAsia="ar-SA"/>
        </w:rPr>
        <w:t>- выученные правила дорожного движения.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15C2" w:rsidRPr="00214419" w:rsidTr="000276C3">
        <w:trPr>
          <w:trHeight w:val="841"/>
        </w:trPr>
        <w:tc>
          <w:tcPr>
            <w:tcW w:w="9747" w:type="dxa"/>
            <w:tcBorders>
              <w:top w:val="nil"/>
              <w:left w:val="nil"/>
              <w:bottom w:val="nil"/>
              <w:right w:val="nil"/>
            </w:tcBorders>
          </w:tcPr>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b/>
                <w:sz w:val="28"/>
                <w:szCs w:val="28"/>
              </w:rPr>
              <w:lastRenderedPageBreak/>
              <w:t xml:space="preserve">Достаточный уровень: </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 уметь устанавливать общие и отличительные свойства предметов;</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 уметь участвовать в беседе, дополнять высказывания товарищей;</w:t>
            </w:r>
          </w:p>
          <w:p w:rsidR="00C515C2" w:rsidRPr="00214419" w:rsidRDefault="00C515C2" w:rsidP="000276C3">
            <w:pPr>
              <w:spacing w:line="360" w:lineRule="auto"/>
              <w:ind w:firstLine="567"/>
              <w:jc w:val="both"/>
              <w:rPr>
                <w:rFonts w:ascii="Times New Roman" w:hAnsi="Times New Roman"/>
                <w:sz w:val="28"/>
                <w:szCs w:val="28"/>
              </w:rPr>
            </w:pPr>
            <w:r w:rsidRPr="00214419">
              <w:rPr>
                <w:rFonts w:ascii="Times New Roman" w:hAnsi="Times New Roman"/>
                <w:sz w:val="28"/>
                <w:szCs w:val="28"/>
              </w:rPr>
              <w:t>- уметь выполнять практические работы по уходу за посудой, одеждой, обувью, комнатными растениями.</w:t>
            </w:r>
          </w:p>
          <w:p w:rsidR="00C515C2" w:rsidRDefault="00C515C2" w:rsidP="000276C3">
            <w:pPr>
              <w:spacing w:line="360" w:lineRule="auto"/>
              <w:ind w:firstLine="567"/>
              <w:jc w:val="both"/>
              <w:rPr>
                <w:rFonts w:ascii="Times New Roman" w:hAnsi="Times New Roman"/>
                <w:sz w:val="28"/>
                <w:szCs w:val="28"/>
              </w:rPr>
            </w:pPr>
          </w:p>
          <w:p w:rsidR="00C515C2" w:rsidRPr="00214419" w:rsidRDefault="00C515C2" w:rsidP="000276C3">
            <w:pPr>
              <w:spacing w:line="360" w:lineRule="auto"/>
              <w:ind w:firstLine="567"/>
              <w:jc w:val="both"/>
              <w:rPr>
                <w:rFonts w:ascii="Times New Roman" w:hAnsi="Times New Roman"/>
                <w:sz w:val="28"/>
                <w:szCs w:val="28"/>
              </w:rPr>
            </w:pPr>
          </w:p>
          <w:p w:rsidR="00C515C2" w:rsidRPr="00214419" w:rsidRDefault="00C515C2" w:rsidP="000276C3">
            <w:pPr>
              <w:spacing w:line="360" w:lineRule="auto"/>
              <w:ind w:firstLine="567"/>
              <w:jc w:val="both"/>
              <w:rPr>
                <w:rFonts w:ascii="Times New Roman" w:hAnsi="Times New Roman"/>
                <w:sz w:val="28"/>
                <w:szCs w:val="28"/>
              </w:rPr>
            </w:pPr>
          </w:p>
        </w:tc>
      </w:tr>
    </w:tbl>
    <w:p w:rsidR="00C515C2" w:rsidRDefault="00C515C2" w:rsidP="00C515C2">
      <w:pPr>
        <w:spacing w:line="360" w:lineRule="auto"/>
        <w:ind w:firstLine="567"/>
        <w:jc w:val="both"/>
        <w:rPr>
          <w:rFonts w:ascii="Times New Roman" w:hAnsi="Times New Roman"/>
          <w:b/>
          <w:sz w:val="28"/>
          <w:szCs w:val="28"/>
        </w:rPr>
      </w:pPr>
    </w:p>
    <w:p w:rsidR="00C515C2" w:rsidRPr="00214419" w:rsidRDefault="00C515C2" w:rsidP="00C515C2">
      <w:pPr>
        <w:spacing w:line="360" w:lineRule="auto"/>
        <w:ind w:firstLine="567"/>
        <w:jc w:val="both"/>
        <w:rPr>
          <w:rFonts w:ascii="Times New Roman" w:hAnsi="Times New Roman"/>
          <w:b/>
          <w:sz w:val="28"/>
          <w:szCs w:val="28"/>
        </w:rPr>
      </w:pPr>
      <w:r w:rsidRPr="00214419">
        <w:rPr>
          <w:rFonts w:ascii="Times New Roman" w:hAnsi="Times New Roman"/>
          <w:b/>
          <w:sz w:val="28"/>
          <w:szCs w:val="28"/>
        </w:rPr>
        <w:t xml:space="preserve">Материально-техническое обеспечение реализации программы </w:t>
      </w:r>
    </w:p>
    <w:p w:rsidR="00C515C2" w:rsidRPr="00214419"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 xml:space="preserve">Обучение развитию устной </w:t>
      </w:r>
      <w:proofErr w:type="gramStart"/>
      <w:r w:rsidRPr="00214419">
        <w:rPr>
          <w:rFonts w:ascii="Times New Roman" w:hAnsi="Times New Roman"/>
          <w:sz w:val="28"/>
          <w:szCs w:val="28"/>
        </w:rPr>
        <w:t>речи  на</w:t>
      </w:r>
      <w:proofErr w:type="gramEnd"/>
      <w:r w:rsidRPr="00214419">
        <w:rPr>
          <w:rFonts w:ascii="Times New Roman" w:hAnsi="Times New Roman"/>
          <w:sz w:val="28"/>
          <w:szCs w:val="28"/>
        </w:rPr>
        <w:t xml:space="preserve"> основе изучения предметов и явлений окружающей действительности в </w:t>
      </w:r>
      <w:r>
        <w:rPr>
          <w:rFonts w:ascii="Times New Roman" w:hAnsi="Times New Roman"/>
          <w:sz w:val="28"/>
          <w:szCs w:val="28"/>
        </w:rPr>
        <w:t xml:space="preserve">3 - </w:t>
      </w:r>
      <w:r w:rsidRPr="00214419">
        <w:rPr>
          <w:rFonts w:ascii="Times New Roman" w:hAnsi="Times New Roman"/>
          <w:sz w:val="28"/>
          <w:szCs w:val="28"/>
        </w:rPr>
        <w:t xml:space="preserve">4 классе специальных (коррекционных) образовательных учреждениях </w:t>
      </w:r>
      <w:r w:rsidRPr="00214419">
        <w:rPr>
          <w:rFonts w:ascii="Times New Roman" w:hAnsi="Times New Roman"/>
          <w:sz w:val="28"/>
          <w:szCs w:val="28"/>
          <w:lang w:val="en-US"/>
        </w:rPr>
        <w:t>VIII</w:t>
      </w:r>
      <w:r w:rsidRPr="00214419">
        <w:rPr>
          <w:rFonts w:ascii="Times New Roman" w:hAnsi="Times New Roman"/>
          <w:sz w:val="28"/>
          <w:szCs w:val="28"/>
        </w:rPr>
        <w:t xml:space="preserve"> вида обязательно предполагает использование таких видов наглядности, как  натуральные фрукты, овощи и их муляжи,   предметные картинки, сюжетные картинки.</w:t>
      </w:r>
    </w:p>
    <w:p w:rsidR="00C515C2" w:rsidRDefault="00C515C2" w:rsidP="00C515C2">
      <w:pPr>
        <w:spacing w:line="360" w:lineRule="auto"/>
        <w:ind w:firstLine="567"/>
        <w:jc w:val="both"/>
        <w:rPr>
          <w:rFonts w:ascii="Times New Roman" w:hAnsi="Times New Roman"/>
          <w:sz w:val="28"/>
          <w:szCs w:val="28"/>
        </w:rPr>
      </w:pPr>
      <w:r w:rsidRPr="00214419">
        <w:rPr>
          <w:rFonts w:ascii="Times New Roman" w:hAnsi="Times New Roman"/>
          <w:sz w:val="28"/>
          <w:szCs w:val="28"/>
        </w:rPr>
        <w:t xml:space="preserve">Для реализации программы применяются современные образовательные технологии, современные компьютерные технологии (проектор, интерактивная доска). </w:t>
      </w:r>
    </w:p>
    <w:p w:rsidR="00C515C2" w:rsidRPr="00214419" w:rsidRDefault="00C515C2" w:rsidP="00C515C2">
      <w:pPr>
        <w:widowControl w:val="0"/>
        <w:suppressAutoHyphens/>
        <w:autoSpaceDE w:val="0"/>
        <w:spacing w:after="0" w:line="360" w:lineRule="auto"/>
        <w:ind w:firstLine="567"/>
        <w:jc w:val="both"/>
        <w:rPr>
          <w:rFonts w:ascii="Times New Roman" w:eastAsia="Times New Roman" w:hAnsi="Times New Roman"/>
          <w:sz w:val="28"/>
          <w:szCs w:val="28"/>
          <w:lang w:eastAsia="ar-SA"/>
        </w:rPr>
      </w:pPr>
    </w:p>
    <w:sectPr w:rsidR="00C515C2" w:rsidRPr="00214419" w:rsidSect="00C515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B3" w:rsidRDefault="006D5EB3" w:rsidP="00C515C2">
      <w:pPr>
        <w:spacing w:after="0" w:line="240" w:lineRule="auto"/>
      </w:pPr>
      <w:r>
        <w:separator/>
      </w:r>
    </w:p>
  </w:endnote>
  <w:endnote w:type="continuationSeparator" w:id="0">
    <w:p w:rsidR="006D5EB3" w:rsidRDefault="006D5EB3" w:rsidP="00C5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959695"/>
      <w:docPartObj>
        <w:docPartGallery w:val="Page Numbers (Bottom of Page)"/>
        <w:docPartUnique/>
      </w:docPartObj>
    </w:sdtPr>
    <w:sdtEndPr/>
    <w:sdtContent>
      <w:p w:rsidR="00C515C2" w:rsidRDefault="00C515C2">
        <w:pPr>
          <w:pStyle w:val="a5"/>
          <w:jc w:val="right"/>
        </w:pPr>
        <w:r>
          <w:fldChar w:fldCharType="begin"/>
        </w:r>
        <w:r>
          <w:instrText>PAGE   \* MERGEFORMAT</w:instrText>
        </w:r>
        <w:r>
          <w:fldChar w:fldCharType="separate"/>
        </w:r>
        <w:r w:rsidR="00E12869">
          <w:rPr>
            <w:noProof/>
          </w:rPr>
          <w:t>19</w:t>
        </w:r>
        <w:r>
          <w:fldChar w:fldCharType="end"/>
        </w:r>
      </w:p>
    </w:sdtContent>
  </w:sdt>
  <w:p w:rsidR="00C515C2" w:rsidRDefault="00C51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B3" w:rsidRDefault="006D5EB3" w:rsidP="00C515C2">
      <w:pPr>
        <w:spacing w:after="0" w:line="240" w:lineRule="auto"/>
      </w:pPr>
      <w:r>
        <w:separator/>
      </w:r>
    </w:p>
  </w:footnote>
  <w:footnote w:type="continuationSeparator" w:id="0">
    <w:p w:rsidR="006D5EB3" w:rsidRDefault="006D5EB3" w:rsidP="00C51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107EE"/>
    <w:multiLevelType w:val="hybridMultilevel"/>
    <w:tmpl w:val="A9689E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8D31BC2"/>
    <w:multiLevelType w:val="hybridMultilevel"/>
    <w:tmpl w:val="537E5E4A"/>
    <w:lvl w:ilvl="0" w:tplc="B6A20A10">
      <w:start w:val="1"/>
      <w:numFmt w:val="bullet"/>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76"/>
    <w:rsid w:val="00410E76"/>
    <w:rsid w:val="0041457B"/>
    <w:rsid w:val="006D5EB3"/>
    <w:rsid w:val="00C515C2"/>
    <w:rsid w:val="00E12869"/>
    <w:rsid w:val="00E356A1"/>
    <w:rsid w:val="00E6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7540"/>
  <w15:chartTrackingRefBased/>
  <w15:docId w15:val="{937701DC-9D1B-4F71-8EC1-F83BACC0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5C2"/>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5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15C2"/>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C515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15C2"/>
    <w:rPr>
      <w:rFonts w:asciiTheme="minorHAnsi" w:eastAsiaTheme="minorEastAsia" w:hAnsiTheme="minorHAnsi" w:cstheme="minorBidi"/>
      <w:sz w:val="22"/>
      <w:szCs w:val="22"/>
      <w:lang w:eastAsia="ru-RU"/>
    </w:rPr>
  </w:style>
  <w:style w:type="paragraph" w:styleId="a7">
    <w:name w:val="No Spacing"/>
    <w:link w:val="a8"/>
    <w:uiPriority w:val="1"/>
    <w:qFormat/>
    <w:rsid w:val="00C515C2"/>
    <w:pPr>
      <w:spacing w:after="0" w:line="240" w:lineRule="auto"/>
    </w:pPr>
    <w:rPr>
      <w:rFonts w:ascii="Calibri" w:eastAsia="Calibri" w:hAnsi="Calibri"/>
      <w:sz w:val="22"/>
      <w:szCs w:val="22"/>
    </w:rPr>
  </w:style>
  <w:style w:type="table" w:styleId="a9">
    <w:name w:val="Table Grid"/>
    <w:basedOn w:val="a1"/>
    <w:uiPriority w:val="59"/>
    <w:rsid w:val="00C515C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pt">
    <w:name w:val="Основной текст + 12 pt"/>
    <w:aliases w:val="Полужирный,Интервал 0 pt"/>
    <w:basedOn w:val="a0"/>
    <w:rsid w:val="00C515C2"/>
    <w:rPr>
      <w:rFonts w:ascii="Times New Roman" w:eastAsia="Times New Roman" w:hAnsi="Times New Roman"/>
      <w:color w:val="000000"/>
      <w:spacing w:val="0"/>
      <w:w w:val="100"/>
      <w:position w:val="0"/>
      <w:sz w:val="24"/>
      <w:szCs w:val="24"/>
      <w:shd w:val="clear" w:color="auto" w:fill="FFFFFF"/>
      <w:lang w:val="ru-RU"/>
    </w:rPr>
  </w:style>
  <w:style w:type="character" w:customStyle="1" w:styleId="aa">
    <w:name w:val="Основной текст + Полужирный"/>
    <w:aliases w:val="Интервал 1 pt"/>
    <w:basedOn w:val="a0"/>
    <w:rsid w:val="00C515C2"/>
    <w:rPr>
      <w:rFonts w:ascii="Times New Roman" w:eastAsia="Times New Roman" w:hAnsi="Times New Roman" w:cs="Times New Roman"/>
      <w:b/>
      <w:bCs/>
      <w:color w:val="000000"/>
      <w:spacing w:val="0"/>
      <w:w w:val="100"/>
      <w:position w:val="0"/>
      <w:shd w:val="clear" w:color="auto" w:fill="FFFFFF"/>
      <w:lang w:val="ru-RU"/>
    </w:rPr>
  </w:style>
  <w:style w:type="character" w:customStyle="1" w:styleId="12pt0pt">
    <w:name w:val="Основной текст + 12 pt;Полужирный;Интервал 0 pt"/>
    <w:basedOn w:val="a0"/>
    <w:rsid w:val="00C515C2"/>
    <w:rPr>
      <w:rFonts w:ascii="Times New Roman" w:eastAsia="Times New Roman" w:hAnsi="Times New Roman" w:cs="Times New Roman"/>
      <w:b/>
      <w:bCs/>
      <w:i w:val="0"/>
      <w:iCs w:val="0"/>
      <w:smallCaps w:val="0"/>
      <w:strike w:val="0"/>
      <w:color w:val="000000"/>
      <w:spacing w:val="-1"/>
      <w:w w:val="100"/>
      <w:position w:val="0"/>
      <w:sz w:val="24"/>
      <w:szCs w:val="24"/>
      <w:u w:val="none"/>
      <w:shd w:val="clear" w:color="auto" w:fill="FFFFFF"/>
      <w:lang w:val="ru-RU"/>
    </w:rPr>
  </w:style>
  <w:style w:type="character" w:customStyle="1" w:styleId="11pt0pt">
    <w:name w:val="Основной текст + 11 pt;Интервал 0 pt"/>
    <w:basedOn w:val="a0"/>
    <w:rsid w:val="00C515C2"/>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165pt0pt">
    <w:name w:val="Основной текст + 16;5 pt;Полужирный;Интервал 0 pt"/>
    <w:basedOn w:val="a0"/>
    <w:rsid w:val="00C515C2"/>
    <w:rPr>
      <w:rFonts w:ascii="Times New Roman" w:eastAsia="Times New Roman" w:hAnsi="Times New Roman" w:cs="Times New Roman"/>
      <w:b/>
      <w:bCs/>
      <w:i w:val="0"/>
      <w:iCs w:val="0"/>
      <w:smallCaps w:val="0"/>
      <w:strike w:val="0"/>
      <w:color w:val="000000"/>
      <w:spacing w:val="-2"/>
      <w:w w:val="100"/>
      <w:position w:val="0"/>
      <w:sz w:val="33"/>
      <w:szCs w:val="33"/>
      <w:u w:val="none"/>
      <w:shd w:val="clear" w:color="auto" w:fill="FFFFFF"/>
      <w:lang w:val="ru-RU"/>
    </w:rPr>
  </w:style>
  <w:style w:type="character" w:customStyle="1" w:styleId="Georgia8pt0pt">
    <w:name w:val="Основной текст + Georgia;8 pt;Полужирный;Интервал 0 pt"/>
    <w:basedOn w:val="a0"/>
    <w:rsid w:val="00C515C2"/>
    <w:rPr>
      <w:rFonts w:ascii="Georgia" w:eastAsia="Georgia" w:hAnsi="Georgia" w:cs="Georgia"/>
      <w:b/>
      <w:bCs/>
      <w:i w:val="0"/>
      <w:iCs w:val="0"/>
      <w:smallCaps w:val="0"/>
      <w:strike w:val="0"/>
      <w:color w:val="000000"/>
      <w:spacing w:val="3"/>
      <w:w w:val="100"/>
      <w:position w:val="0"/>
      <w:sz w:val="16"/>
      <w:szCs w:val="16"/>
      <w:u w:val="none"/>
      <w:shd w:val="clear" w:color="auto" w:fill="FFFFFF"/>
      <w:lang w:val="ru-RU"/>
    </w:rPr>
  </w:style>
  <w:style w:type="character" w:customStyle="1" w:styleId="Batang115pt0pt">
    <w:name w:val="Основной текст + Batang;11;5 pt;Курсив;Интервал 0 pt"/>
    <w:basedOn w:val="a0"/>
    <w:rsid w:val="00C515C2"/>
    <w:rPr>
      <w:rFonts w:ascii="Batang" w:eastAsia="Batang" w:hAnsi="Batang" w:cs="Batang"/>
      <w:b w:val="0"/>
      <w:bCs w:val="0"/>
      <w:i/>
      <w:iCs/>
      <w:smallCaps w:val="0"/>
      <w:strike w:val="0"/>
      <w:color w:val="000000"/>
      <w:spacing w:val="-10"/>
      <w:w w:val="100"/>
      <w:position w:val="0"/>
      <w:sz w:val="23"/>
      <w:szCs w:val="23"/>
      <w:u w:val="none"/>
      <w:shd w:val="clear" w:color="auto" w:fill="FFFFFF"/>
      <w:lang w:val="ru-RU"/>
    </w:rPr>
  </w:style>
  <w:style w:type="character" w:customStyle="1" w:styleId="Garamond155pt0pt">
    <w:name w:val="Основной текст + Garamond;15;5 pt;Полужирный;Интервал 0 pt"/>
    <w:basedOn w:val="a0"/>
    <w:rsid w:val="00C515C2"/>
    <w:rPr>
      <w:rFonts w:ascii="Garamond" w:eastAsia="Garamond" w:hAnsi="Garamond" w:cs="Garamond"/>
      <w:b/>
      <w:bCs/>
      <w:i w:val="0"/>
      <w:iCs w:val="0"/>
      <w:smallCaps w:val="0"/>
      <w:strike w:val="0"/>
      <w:color w:val="000000"/>
      <w:spacing w:val="3"/>
      <w:w w:val="100"/>
      <w:position w:val="0"/>
      <w:sz w:val="31"/>
      <w:szCs w:val="31"/>
      <w:u w:val="none"/>
      <w:shd w:val="clear" w:color="auto" w:fill="FFFFFF"/>
      <w:lang w:val="ru-RU"/>
    </w:rPr>
  </w:style>
  <w:style w:type="character" w:customStyle="1" w:styleId="13pt0pt">
    <w:name w:val="Основной текст + 13 pt;Полужирный;Интервал 0 pt"/>
    <w:basedOn w:val="a0"/>
    <w:rsid w:val="00C515C2"/>
    <w:rPr>
      <w:rFonts w:ascii="Times New Roman" w:eastAsia="Times New Roman" w:hAnsi="Times New Roman" w:cs="Times New Roman"/>
      <w:b/>
      <w:bCs/>
      <w:i w:val="0"/>
      <w:iCs w:val="0"/>
      <w:smallCaps w:val="0"/>
      <w:strike w:val="0"/>
      <w:color w:val="000000"/>
      <w:spacing w:val="-4"/>
      <w:w w:val="100"/>
      <w:position w:val="0"/>
      <w:sz w:val="26"/>
      <w:szCs w:val="26"/>
      <w:u w:val="none"/>
      <w:shd w:val="clear" w:color="auto" w:fill="FFFFFF"/>
      <w:lang w:val="ru-RU"/>
    </w:rPr>
  </w:style>
  <w:style w:type="character" w:customStyle="1" w:styleId="a8">
    <w:name w:val="Без интервала Знак"/>
    <w:basedOn w:val="a0"/>
    <w:link w:val="a7"/>
    <w:uiPriority w:val="1"/>
    <w:locked/>
    <w:rsid w:val="00C515C2"/>
    <w:rPr>
      <w:rFonts w:ascii="Calibri" w:eastAsia="Calibri" w:hAnsi="Calibri"/>
      <w:sz w:val="22"/>
      <w:szCs w:val="22"/>
    </w:rPr>
  </w:style>
  <w:style w:type="paragraph" w:styleId="ab">
    <w:name w:val="Balloon Text"/>
    <w:basedOn w:val="a"/>
    <w:link w:val="ac"/>
    <w:uiPriority w:val="99"/>
    <w:semiHidden/>
    <w:unhideWhenUsed/>
    <w:rsid w:val="00C515C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15C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cp:lastPrinted>2019-01-31T02:46:00Z</cp:lastPrinted>
  <dcterms:created xsi:type="dcterms:W3CDTF">2019-01-31T02:34:00Z</dcterms:created>
  <dcterms:modified xsi:type="dcterms:W3CDTF">2019-01-31T02:47:00Z</dcterms:modified>
</cp:coreProperties>
</file>