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34" w:rsidRDefault="00883834" w:rsidP="00883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883834" w:rsidRDefault="00883834" w:rsidP="00883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883834" w:rsidRPr="009E2754" w:rsidRDefault="00883834" w:rsidP="00883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883834" w:rsidRDefault="00883834" w:rsidP="00883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883834" w:rsidRPr="00554F1F" w:rsidTr="00E06EC4">
        <w:tc>
          <w:tcPr>
            <w:tcW w:w="5103" w:type="dxa"/>
          </w:tcPr>
          <w:p w:rsidR="00883834" w:rsidRPr="00554F1F" w:rsidRDefault="00883834" w:rsidP="00E06EC4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883834" w:rsidRPr="00554F1F" w:rsidRDefault="00883834" w:rsidP="00E06EC4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883834" w:rsidRDefault="00883834" w:rsidP="00E06EC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</w:t>
            </w:r>
            <w:r w:rsidR="00B31461">
              <w:rPr>
                <w:rFonts w:ascii="Times New Roman" w:hAnsi="Times New Roman" w:cs="Times New Roman"/>
                <w:sz w:val="24"/>
              </w:rPr>
              <w:t>ственной отсталостью, вариант 1.</w:t>
            </w:r>
          </w:p>
          <w:p w:rsidR="00883834" w:rsidRDefault="00883834" w:rsidP="00E06EC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31461" w:rsidRDefault="00B31461" w:rsidP="00E06EC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83834" w:rsidRPr="00554F1F" w:rsidRDefault="00883834" w:rsidP="00E06EC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83834" w:rsidRPr="00554F1F" w:rsidRDefault="00883834" w:rsidP="00E06E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3834" w:rsidRDefault="00883834" w:rsidP="00883834">
      <w:pPr>
        <w:tabs>
          <w:tab w:val="left" w:pos="3031"/>
        </w:tabs>
      </w:pPr>
      <w:r>
        <w:tab/>
      </w:r>
    </w:p>
    <w:p w:rsidR="00883834" w:rsidRPr="00FC6DD1" w:rsidRDefault="00883834" w:rsidP="00883834">
      <w:pPr>
        <w:tabs>
          <w:tab w:val="left" w:pos="3031"/>
        </w:tabs>
        <w:rPr>
          <w:sz w:val="6"/>
        </w:rPr>
      </w:pPr>
    </w:p>
    <w:p w:rsidR="00A45E82" w:rsidRDefault="00A45E82" w:rsidP="0088383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83834" w:rsidRDefault="00883834" w:rsidP="0088383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883834" w:rsidRDefault="00883834" w:rsidP="0088383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предмета </w:t>
      </w:r>
    </w:p>
    <w:p w:rsidR="00883834" w:rsidRDefault="00883834" w:rsidP="0088383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 w:rsidR="00A45E82">
        <w:rPr>
          <w:rFonts w:ascii="Times New Roman" w:hAnsi="Times New Roman" w:cs="Times New Roman"/>
          <w:b/>
          <w:sz w:val="40"/>
          <w:szCs w:val="28"/>
        </w:rPr>
        <w:t>Речевая практика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883834" w:rsidRDefault="00A45E82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1 - 4</w:t>
      </w:r>
      <w:r w:rsidR="00883834">
        <w:rPr>
          <w:rFonts w:ascii="Times New Roman" w:hAnsi="Times New Roman" w:cs="Times New Roman"/>
          <w:b/>
          <w:sz w:val="40"/>
          <w:szCs w:val="28"/>
        </w:rPr>
        <w:t xml:space="preserve"> класс</w:t>
      </w: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B4599" w:rsidRDefault="004B4599" w:rsidP="00E245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599" w:rsidRDefault="004B4599" w:rsidP="00E245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4A6" w:rsidRPr="00BC74A6" w:rsidRDefault="00BC74A6" w:rsidP="00E245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4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C74A6" w:rsidRPr="00BC74A6" w:rsidRDefault="00BC74A6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4A6" w:rsidRDefault="001C77AC" w:rsidP="001C77A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Пояснительная записка</w:t>
      </w:r>
      <w:r w:rsidR="000D313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  <w:r w:rsidR="00F0633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0633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1C77AC" w:rsidRDefault="001C77AC" w:rsidP="001C77A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Общая характеристика учебного предмета                               </w:t>
      </w:r>
      <w:r w:rsidR="00F0633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3     </w:t>
      </w:r>
    </w:p>
    <w:p w:rsidR="00F0633E" w:rsidRDefault="001C77AC" w:rsidP="001C77A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предмета в учебном плане</w:t>
      </w:r>
      <w:r w:rsidR="00F0633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4</w:t>
      </w:r>
    </w:p>
    <w:p w:rsidR="001C77AC" w:rsidRDefault="00F0633E" w:rsidP="001C77A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программы</w:t>
      </w:r>
      <w:r w:rsidR="001C77A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1C77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5</w:t>
      </w:r>
    </w:p>
    <w:p w:rsidR="00F0633E" w:rsidRPr="00F0633E" w:rsidRDefault="00F0633E" w:rsidP="00F0633E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Тематическое планирование                                                        10</w:t>
      </w:r>
    </w:p>
    <w:p w:rsidR="00C14120" w:rsidRDefault="00C14120" w:rsidP="001C77A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Личностные и предметные </w:t>
      </w:r>
      <w:r w:rsidR="00F0633E">
        <w:rPr>
          <w:rFonts w:ascii="Times New Roman" w:eastAsia="Times New Roman" w:hAnsi="Times New Roman"/>
          <w:sz w:val="28"/>
          <w:szCs w:val="28"/>
        </w:rPr>
        <w:t xml:space="preserve">результаты освоения </w:t>
      </w:r>
    </w:p>
    <w:p w:rsidR="00F0633E" w:rsidRDefault="00F0633E" w:rsidP="00C14120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программы                        </w:t>
      </w:r>
      <w:r w:rsidR="00C1412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15</w:t>
      </w:r>
    </w:p>
    <w:p w:rsidR="00F0633E" w:rsidRDefault="00F0633E" w:rsidP="001C77AC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Материально-техническое обеспечение реализации </w:t>
      </w:r>
    </w:p>
    <w:p w:rsidR="00F0633E" w:rsidRDefault="00213AFB" w:rsidP="00F0633E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F0633E">
        <w:rPr>
          <w:rFonts w:ascii="Times New Roman" w:eastAsia="Times New Roman" w:hAnsi="Times New Roman"/>
          <w:sz w:val="28"/>
          <w:szCs w:val="28"/>
        </w:rPr>
        <w:t xml:space="preserve">рограммы        </w:t>
      </w:r>
      <w:r w:rsidR="0065542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C14120">
        <w:rPr>
          <w:rFonts w:ascii="Times New Roman" w:eastAsia="Times New Roman" w:hAnsi="Times New Roman"/>
          <w:sz w:val="28"/>
          <w:szCs w:val="28"/>
        </w:rPr>
        <w:t xml:space="preserve">                              21</w:t>
      </w:r>
      <w:bookmarkStart w:id="0" w:name="_GoBack"/>
      <w:bookmarkEnd w:id="0"/>
      <w:r w:rsidR="00F0633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65" w:rsidRDefault="000D4C65" w:rsidP="00BC74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7AC" w:rsidRDefault="001C77AC" w:rsidP="001C77A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7AC" w:rsidRDefault="001C77AC" w:rsidP="001C77A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7AC" w:rsidRDefault="001C77AC" w:rsidP="001C77A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7AC" w:rsidRDefault="001C77AC" w:rsidP="001C77A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7AC" w:rsidRDefault="001C77AC" w:rsidP="001C77A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7AC" w:rsidRDefault="001C77AC" w:rsidP="001C77A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7AC" w:rsidRDefault="001C77AC" w:rsidP="001C77A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7AC" w:rsidRDefault="001C77AC" w:rsidP="001C77A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7AC" w:rsidRDefault="001C77AC" w:rsidP="001C77A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33E" w:rsidRDefault="00F0633E" w:rsidP="001C77A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5C4" w:rsidRDefault="00C14120" w:rsidP="00C14120">
      <w:pPr>
        <w:pStyle w:val="a8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4120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C14120" w:rsidRPr="00C14120" w:rsidRDefault="00C14120" w:rsidP="00C14120">
      <w:pPr>
        <w:pStyle w:val="a8"/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65C4" w:rsidRPr="00C14120" w:rsidRDefault="00C14120" w:rsidP="00C14120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Нормативно-правовая основа разработки программы учебного предмета - </w:t>
      </w:r>
      <w:r w:rsidR="00EF65C4" w:rsidRPr="008B17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(интеллектуальными нарушениями).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b/>
          <w:bCs/>
          <w:color w:val="000000"/>
          <w:sz w:val="28"/>
          <w:szCs w:val="28"/>
        </w:rPr>
        <w:t>Цель учебного предмета:</w:t>
      </w:r>
      <w:r w:rsidRPr="008B1718">
        <w:rPr>
          <w:color w:val="000000"/>
          <w:sz w:val="28"/>
          <w:szCs w:val="28"/>
        </w:rPr>
        <w:t xml:space="preserve"> развитие речевой коммуникации учащихся, как способности использовать вербальные и невербальные средства для осуществления общения с окружающими людьми в различных ситуациях.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b/>
          <w:bCs/>
          <w:color w:val="000000"/>
          <w:sz w:val="28"/>
          <w:szCs w:val="28"/>
        </w:rPr>
        <w:t>Задачи курса «Речевая практика»: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 xml:space="preserve">- развивать </w:t>
      </w:r>
      <w:r w:rsidR="003B6B3F">
        <w:rPr>
          <w:color w:val="000000"/>
          <w:sz w:val="28"/>
          <w:szCs w:val="28"/>
        </w:rPr>
        <w:t>лексическую и грамматическую</w:t>
      </w:r>
      <w:r w:rsidRPr="008B1718">
        <w:rPr>
          <w:color w:val="000000"/>
          <w:sz w:val="28"/>
          <w:szCs w:val="28"/>
        </w:rPr>
        <w:t xml:space="preserve"> стороны речи (обогащение, закрепление, активизация словаря); формировать разговорную </w:t>
      </w:r>
      <w:r>
        <w:rPr>
          <w:color w:val="000000"/>
          <w:sz w:val="28"/>
          <w:szCs w:val="28"/>
        </w:rPr>
        <w:t>(диалогическую) и контекстную (</w:t>
      </w:r>
      <w:r w:rsidRPr="008B1718">
        <w:rPr>
          <w:color w:val="000000"/>
          <w:sz w:val="28"/>
          <w:szCs w:val="28"/>
        </w:rPr>
        <w:t>монологическую) формы речи;</w:t>
      </w:r>
    </w:p>
    <w:p w:rsidR="004D57C7" w:rsidRDefault="004D57C7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 совершенствовать речевой опыт учащихся;</w:t>
      </w:r>
    </w:p>
    <w:p w:rsidR="00C93F6E" w:rsidRDefault="00C93F6E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связной устной речи;</w:t>
      </w:r>
    </w:p>
    <w:p w:rsidR="00C93F6E" w:rsidRPr="008B1718" w:rsidRDefault="00C93F6E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</w:t>
      </w:r>
      <w:r w:rsidR="004637F6">
        <w:rPr>
          <w:color w:val="000000"/>
          <w:sz w:val="28"/>
          <w:szCs w:val="28"/>
        </w:rPr>
        <w:t>тие навыков устной коммуникации, их применения в различных ситуациях общения;</w:t>
      </w:r>
    </w:p>
    <w:p w:rsidR="004D57C7" w:rsidRPr="008B1718" w:rsidRDefault="004D57C7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 xml:space="preserve">- </w:t>
      </w:r>
      <w:r w:rsidR="004637F6">
        <w:rPr>
          <w:color w:val="000000"/>
          <w:sz w:val="28"/>
          <w:szCs w:val="28"/>
        </w:rPr>
        <w:t xml:space="preserve">ознакомление со средствами устной выразительности, </w:t>
      </w:r>
      <w:r w:rsidR="00573A17">
        <w:rPr>
          <w:color w:val="000000"/>
          <w:sz w:val="28"/>
          <w:szCs w:val="28"/>
        </w:rPr>
        <w:t>овладение нормами речевого этикета</w:t>
      </w:r>
      <w:r w:rsidRPr="008B1718">
        <w:rPr>
          <w:color w:val="000000"/>
          <w:sz w:val="28"/>
          <w:szCs w:val="28"/>
        </w:rPr>
        <w:t>;</w:t>
      </w:r>
    </w:p>
    <w:p w:rsidR="004D57C7" w:rsidRPr="008B1718" w:rsidRDefault="004D57C7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 развивать интонационные и жестово-мимические умения школьников в процессе инсценирования сказки;</w:t>
      </w:r>
    </w:p>
    <w:p w:rsidR="004D57C7" w:rsidRPr="008B1718" w:rsidRDefault="004D57C7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 учить строить простые предложения и короткие рассказы с опорой на символический план;</w:t>
      </w:r>
    </w:p>
    <w:p w:rsidR="004D57C7" w:rsidRPr="008B1718" w:rsidRDefault="004D57C7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 учить составлять рассказы из личного опыта.</w:t>
      </w:r>
    </w:p>
    <w:p w:rsidR="004B4599" w:rsidRPr="004B4599" w:rsidRDefault="004B4599" w:rsidP="004F7578">
      <w:pPr>
        <w:pStyle w:val="a8"/>
        <w:numPr>
          <w:ilvl w:val="0"/>
          <w:numId w:val="10"/>
        </w:num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 w:rsidRPr="004B4599">
        <w:rPr>
          <w:rFonts w:ascii="Times New Roman" w:hAnsi="Times New Roman"/>
          <w:b/>
          <w:sz w:val="28"/>
          <w:szCs w:val="28"/>
        </w:rPr>
        <w:t>Общая характеристика учебного предмета.</w:t>
      </w:r>
    </w:p>
    <w:p w:rsidR="004D57C7" w:rsidRPr="008B1718" w:rsidRDefault="004D57C7" w:rsidP="004B45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Основной, главной формой организации у</w:t>
      </w:r>
      <w:r w:rsidR="004B4599">
        <w:rPr>
          <w:color w:val="000000"/>
          <w:sz w:val="28"/>
          <w:szCs w:val="28"/>
        </w:rPr>
        <w:t>чебного процесса является урок</w:t>
      </w:r>
      <w:r w:rsidRPr="008B1718">
        <w:rPr>
          <w:color w:val="000000"/>
          <w:sz w:val="28"/>
          <w:szCs w:val="28"/>
        </w:rPr>
        <w:t>. В процессе обучения школьников целесообразно использовать следующие методы и приемы: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слове</w:t>
      </w:r>
      <w:r>
        <w:rPr>
          <w:color w:val="000000"/>
          <w:sz w:val="28"/>
          <w:szCs w:val="28"/>
        </w:rPr>
        <w:t>сный метод (рассказ, объяснение</w:t>
      </w:r>
      <w:r w:rsidRPr="008B1718">
        <w:rPr>
          <w:color w:val="000000"/>
          <w:sz w:val="28"/>
          <w:szCs w:val="28"/>
        </w:rPr>
        <w:t>,</w:t>
      </w:r>
      <w:r w:rsidR="004F7578">
        <w:rPr>
          <w:color w:val="000000"/>
          <w:sz w:val="28"/>
          <w:szCs w:val="28"/>
        </w:rPr>
        <w:t xml:space="preserve"> </w:t>
      </w:r>
      <w:r w:rsidRPr="008B1718">
        <w:rPr>
          <w:color w:val="000000"/>
          <w:sz w:val="28"/>
          <w:szCs w:val="28"/>
        </w:rPr>
        <w:t>беседа, работа с учебником);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наглядный метод (метод иллюстраций, метод демонстраций);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практический метод (упражнения, практическая работа);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репродуктивный метод (работа по алгоритму);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коллективный,индивидуальный;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творческий метод.</w:t>
      </w:r>
    </w:p>
    <w:p w:rsidR="004D57C7" w:rsidRPr="008B1718" w:rsidRDefault="004D57C7" w:rsidP="004D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уроков речевой практики важно предусмотреть:</w:t>
      </w:r>
    </w:p>
    <w:p w:rsidR="004D57C7" w:rsidRPr="008B1718" w:rsidRDefault="004D57C7" w:rsidP="004D57C7">
      <w:pPr>
        <w:pStyle w:val="a8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18">
        <w:rPr>
          <w:rFonts w:ascii="Times New Roman" w:hAnsi="Times New Roman"/>
          <w:color w:val="000000"/>
          <w:sz w:val="28"/>
          <w:szCs w:val="28"/>
        </w:rPr>
        <w:t>- </w:t>
      </w:r>
      <w:r w:rsidRPr="008B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и дифференцированный подход к обучению, учитывающий особенности развития каждого ребенка;</w:t>
      </w:r>
    </w:p>
    <w:p w:rsidR="004D57C7" w:rsidRPr="008B1718" w:rsidRDefault="004D57C7" w:rsidP="004D57C7">
      <w:pPr>
        <w:pStyle w:val="a8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18">
        <w:rPr>
          <w:rFonts w:ascii="Times New Roman" w:hAnsi="Times New Roman"/>
          <w:color w:val="000000"/>
          <w:sz w:val="28"/>
          <w:szCs w:val="28"/>
        </w:rPr>
        <w:t>- </w:t>
      </w:r>
      <w:r w:rsidRPr="008B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психодинамическую разгрузку (чередование фаз психической нагрузки и двигательной активности);</w:t>
      </w:r>
    </w:p>
    <w:p w:rsidR="004D57C7" w:rsidRPr="008B1718" w:rsidRDefault="004D57C7" w:rsidP="004D57C7">
      <w:pPr>
        <w:pStyle w:val="a8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18">
        <w:rPr>
          <w:rFonts w:ascii="Times New Roman" w:hAnsi="Times New Roman"/>
          <w:color w:val="000000"/>
          <w:sz w:val="28"/>
          <w:szCs w:val="28"/>
        </w:rPr>
        <w:t>- </w:t>
      </w:r>
      <w:r w:rsidRPr="008B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комплексный подход к восприятию – мультисенсорную интеграцию (следует стимулировать все действующие сенсорные системы);</w:t>
      </w:r>
    </w:p>
    <w:p w:rsidR="004D57C7" w:rsidRDefault="004D57C7" w:rsidP="004D57C7">
      <w:pPr>
        <w:pStyle w:val="a8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18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8B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обучения с повседневной жизнедеятельностью ребёнка и окружающих его людей.</w:t>
      </w:r>
      <w:r w:rsidR="00B5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Основными </w:t>
      </w:r>
      <w:r w:rsidR="0009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направлениями работы в рамках программы </w:t>
      </w:r>
      <w:r w:rsidR="00B5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B50F9B" w:rsidRDefault="00B50F9B" w:rsidP="00B50F9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-аудирование и понимание речи. </w:t>
      </w:r>
      <w:r>
        <w:rPr>
          <w:rFonts w:ascii="Times New Roman" w:hAnsi="Times New Roman"/>
          <w:sz w:val="28"/>
          <w:szCs w:val="28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B50F9B" w:rsidRDefault="00B50F9B" w:rsidP="00B50F9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:rsidR="00B50F9B" w:rsidRDefault="00B50F9B" w:rsidP="00B50F9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и воспроизведение по подобию, по памяти отдельных слогов, слов, предложений. </w:t>
      </w:r>
    </w:p>
    <w:p w:rsidR="00B50F9B" w:rsidRDefault="00B50F9B" w:rsidP="00B5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B50F9B" w:rsidRDefault="00B50F9B" w:rsidP="00B5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-формирование дикции и выразительности речи.</w:t>
      </w:r>
      <w:r>
        <w:rPr>
          <w:rFonts w:ascii="Times New Roman" w:hAnsi="Times New Roman" w:cs="Times New Roman"/>
          <w:sz w:val="28"/>
          <w:szCs w:val="28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B50F9B" w:rsidRDefault="00B50F9B" w:rsidP="00B5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общение и его значение в жизни. </w:t>
      </w:r>
      <w:r>
        <w:rPr>
          <w:rFonts w:ascii="Times New Roman" w:hAnsi="Times New Roman" w:cs="Times New Roman"/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людей.Общение на расстоянии. Кино, телевидение, радио».Виртуальное общение. Общение в социальных сетях. Влияние речи на мысли, чувства, поступки людей.</w:t>
      </w:r>
    </w:p>
    <w:p w:rsidR="000D4C65" w:rsidRDefault="002E79A9" w:rsidP="00573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к</w:t>
      </w:r>
      <w:r w:rsidRPr="002E7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ультура общения</w:t>
      </w:r>
      <w:r w:rsidR="000948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9484F"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просьбы, извинения. Речевое общение со старшими. Общение с друзьями. Дифференциация речевого поведения в соответствии с ситуацией. Речевое общение с малознакомыми людьми.</w:t>
      </w:r>
    </w:p>
    <w:p w:rsidR="00573A17" w:rsidRDefault="00573A17" w:rsidP="00B50F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573A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икция и выраз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итель</w:t>
      </w:r>
      <w:r w:rsidRPr="00573A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ность речи</w:t>
      </w:r>
      <w:r w:rsidR="00A27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27291"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речевого дыхания. Четкое выразительное произнесение чистоговорок, стихотворных диалогов по подражанию. Громкая, тихая, спокойная, шепотная речь. Использование нужной силы голоса в различных ролевых ситуациях. Вежливый тон голоса в разговоре. Передача различных чувств (радость, удивление, жалость, гнев, грусть, страх)</w:t>
      </w:r>
    </w:p>
    <w:p w:rsidR="00B83DA4" w:rsidRDefault="00F151B1" w:rsidP="00CF4E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1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общение и его значение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151B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Коммуниктивные навыки.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с природой. Поведение животных, их повадки, позы. Речевое общение, для чего оно нужно людям. Правила речевого общения. Освоение правил речевого общения</w:t>
      </w:r>
      <w:r w:rsidR="00CF4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7578" w:rsidRDefault="004F7578" w:rsidP="004F75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78">
        <w:rPr>
          <w:rFonts w:ascii="Times New Roman" w:hAnsi="Times New Roman" w:cs="Times New Roman"/>
          <w:b/>
          <w:sz w:val="28"/>
          <w:szCs w:val="28"/>
        </w:rPr>
        <w:t>3.Место предмета в учебном плане</w:t>
      </w:r>
    </w:p>
    <w:p w:rsidR="004F7578" w:rsidRDefault="004F7578" w:rsidP="004F7578">
      <w:pPr>
        <w:tabs>
          <w:tab w:val="left" w:pos="40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предмет реализуется в учебном плане АООП образования обучающихся с умственной отсталостью (вариант 1), в образовательной области «Язык и речевая практика». Программа рассчитана на: 1 класс (33 часа, 1 час в неделю); 2- 4класс (34 часа, 1 час в неделю)</w:t>
      </w:r>
    </w:p>
    <w:p w:rsidR="004F7578" w:rsidRDefault="004F7578" w:rsidP="004F7578">
      <w:pPr>
        <w:tabs>
          <w:tab w:val="left" w:pos="40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CA" w:rsidRPr="00CA76CA" w:rsidRDefault="004F7578" w:rsidP="004F7578">
      <w:pPr>
        <w:tabs>
          <w:tab w:val="left" w:pos="408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4120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CA76CA" w:rsidRPr="00CA76C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A76CA" w:rsidRPr="008B1718" w:rsidRDefault="00CA76CA" w:rsidP="00CA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программу «Русский язык» раздела «Речевая практика» обусловлено несовершенством речевой практики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</w:t>
      </w:r>
    </w:p>
    <w:p w:rsidR="00CA76CA" w:rsidRDefault="00CA76CA" w:rsidP="00CA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принципиально важно, чтобы учитель выступил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CA76CA" w:rsidRDefault="00CA76CA" w:rsidP="00CA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достижения обучающимися уровня усвоения программного материала осуществляется в виде стартового, текущего и итогового контроля в следующих формах: устный опрос, инсценировки, театральные инсценировки.</w:t>
      </w:r>
    </w:p>
    <w:p w:rsidR="00CA76CA" w:rsidRPr="00CA76CA" w:rsidRDefault="00CA76CA" w:rsidP="00CA76C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76CA">
        <w:rPr>
          <w:b/>
          <w:bCs/>
          <w:color w:val="000000"/>
          <w:sz w:val="28"/>
          <w:szCs w:val="28"/>
        </w:rPr>
        <w:t>1кла</w:t>
      </w:r>
      <w:r>
        <w:rPr>
          <w:b/>
          <w:bCs/>
          <w:color w:val="000000"/>
          <w:sz w:val="28"/>
          <w:szCs w:val="28"/>
        </w:rPr>
        <w:t xml:space="preserve">сс </w:t>
      </w:r>
      <w:r w:rsidR="00A728F7">
        <w:rPr>
          <w:b/>
          <w:bCs/>
          <w:color w:val="000000"/>
          <w:sz w:val="28"/>
          <w:szCs w:val="28"/>
        </w:rPr>
        <w:t>(3</w:t>
      </w:r>
      <w:r w:rsidR="00C52CD1">
        <w:rPr>
          <w:b/>
          <w:bCs/>
          <w:color w:val="000000"/>
          <w:sz w:val="28"/>
          <w:szCs w:val="28"/>
        </w:rPr>
        <w:t>3</w:t>
      </w:r>
      <w:r w:rsidR="00A728F7">
        <w:rPr>
          <w:b/>
          <w:bCs/>
          <w:color w:val="000000"/>
          <w:sz w:val="28"/>
          <w:szCs w:val="28"/>
        </w:rPr>
        <w:t xml:space="preserve"> часа, 1 час в неделю)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Аудирование.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Выполнение одночленных и двучленных инструкций по заданию учителя: «Сядь за парту и достань книгу». «Возьми тетради на столе и раздай их». «Возьми вазу и поставь в нее цветы».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Слушание, запоминание и отчетливое воспроизведение ряда слоговых комплексов, близких по звучанию и данных в рифмованной форме: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 Жа- жа- жа- есть иголка у ежа. Ша- ша- ша- мама моет малыша.»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Выбор из двух близких по содержанию картинок той , которая соответствует услышанному предложению: Шура вытирала пыль. Лена поднималась на горку. Лена спускалась с горки.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Дикция и выразительность речи</w:t>
      </w:r>
      <w:r w:rsidRPr="00E5520E">
        <w:rPr>
          <w:i/>
          <w:iCs/>
          <w:color w:val="000000"/>
          <w:sz w:val="28"/>
          <w:szCs w:val="28"/>
        </w:rPr>
        <w:t>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Игры и упражнения на подвижность и четкость движений органов артикуляционного аппарата.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Заучивание чистоговорок с голоса учителя, отчетливое и выразительное их произнесение.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Упражнения на развитие речевого дыхания. Пение слоговых цепочек на мотивы знакомых детских песен. Перечисление предметов (2-3) на одном выдохе с указанием на эти предметы.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Произнесение небольших стихотворений в сопровождении движений.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Различение громкой и тихой речи в игре или в специально созданной учителем ситуации.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lastRenderedPageBreak/>
        <w:t>Выбор и использование правильной силы голоса в индивидуальных и хоровых упражнениях.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Быстрое и медленное произнесение ряда звуков, слогов и слов.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Упражнения на изменение темпа речи в соответствии с заданной ситуацией типа: Бабушка медленно спрашивает : «Ты… куда… идешь… внучка? « Внучка быстро отвечает: «Я бегу к подружке» 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Разучивание детских стихотворений, мини- диалогов с последующим их воспроизведением в ролевых играх.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Вопросительная и восклицательная интонация в стихотворениях, разучиваемых с голоса учителя (по подражанию).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Практическое использование вопросительной и восклицательной интонации в речевых ситуациях (самостоятельно или с помощью учителя.)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Выражение лица: веселое , сердитое, грустное, удивленное.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Соотнесение соответствующего выражения лица с символическим рисунком.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Мимическая реакция на речь учителя, детей в ситуациях с заданным содержанием.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Подготовка речевой ситуации и организация высказывания.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 Давайте познакомимся».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«Отгадай, что в моем ранце».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«Школьная жизнь».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«Прогулка в машине».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«Веселый оркестр».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«Игры и игрушки».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«Терем- теремок».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«Репка».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«Колобок».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«Играем в сказку».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«Мой адрес».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«Я дома»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«Я и мои товарищи».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«Мойдодыр».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«Мир природы».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Выявление представлений детей по теме ситуации с помощью вопросов учителя и с опорой на иллюстративный материал.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Называние предметов и действий с ними. Составление предложений по вопросам учителя с включением в ответы отработанной лексики.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Коллективное составление рассказа по теме с одновременным использованием картинно- символической схемы к каждому предложению.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Культура общения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Приветствие и прощание в школе и дома.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Употребление слов здравствуй, здравствуйте, доброе утро, до свидания, пока.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Использование выразительных средств речи и помощников речи (мимика, жесты, позы).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lastRenderedPageBreak/>
        <w:t>Употребление «вежливых» слов пожалуйста, спасибо в соответствии с речевой ситуацией.</w:t>
      </w:r>
    </w:p>
    <w:p w:rsidR="00CA76CA" w:rsidRPr="00416559" w:rsidRDefault="00416559" w:rsidP="0041655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класс (34 часа, 1 час в неделю)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Аудирование.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Слушание, запоминание и отчетливое произнесение ряда слоговых комплексов и слов (2 слога, 2-3 слова).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Слушание и повторение слов, близких по звучанию ( с опорой на наглядные средства).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Выполнение действий с предлогами.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Выполнение движений или заданий по словесной двучленной инструкции учителя с следующим словесным отчетом о действии.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Прослушивание и выполнение заданий, записанных на магнитофонной ленте.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Упражнения в различении и соотнесении с ситуационными картинками предложений, содержащих слова-«родственники или слова, обозначающие функционально сходные предметы.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Дикция и выразительность (эмоциональность) речи.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Общие упражнения на подвижность органов речевого аппарата(игровые приемы активизации органов речи).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Дыхательные упражнения.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Пение слогов и слов на мотивы знакомых детских песен.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Голос. Сила голоса. Громкая, тихая, шепотная речь.Индивидуальные и хоровые упражнения с использованием силы голоса в различных речевых ситуациях.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Быстрая и медленная речь. Упражнения в использовании нормального темпа речи.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Мимика и жесты. Тренировочные упражнения в связи с речевой ситуацией, являющейся темой урока. Выражение лица: веселое, грустное, удивленное, сердитое.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Практическое использование в речевых ситуациях соответствующего тона голоса:</w:t>
      </w:r>
      <w:r w:rsidR="00CE7C3B">
        <w:rPr>
          <w:color w:val="000000"/>
          <w:sz w:val="28"/>
          <w:szCs w:val="28"/>
        </w:rPr>
        <w:t xml:space="preserve"> </w:t>
      </w:r>
      <w:r w:rsidRPr="00E5520E">
        <w:rPr>
          <w:color w:val="000000"/>
          <w:sz w:val="28"/>
          <w:szCs w:val="28"/>
        </w:rPr>
        <w:t>приветливого, вежливого, грустного, испуганного, сердитого.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Подготовка речевой ситуации и организация высказывания.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Лексические темы: «Школьная жизнь», «Игры детей», «Играем в сказку», «Я дома», «Я за порогом дома», «Мои товарищи в школе», «Любимое занятие», «Мир природы».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Тематика речевых ситуаций: игры детей, моя семья, доктор Айболит, Мойдодыр, юный художник, разговор по секрету, я в зеркале, разговор с игрушкой, в гостях у бабушки, на школьной перемене, любимое занятие и др. (на усмотрение учителя).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Выявление представлений детей по теме ситуации с опорой на наглядный материал.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Называние детьми предметов и различных действий с ними. Характеристика признаков данных предметов: величина, цвет, форма, вкус, материал и др.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Совершенствование умения участвовать в вопросно-ответных диалогах.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lastRenderedPageBreak/>
        <w:t>Составление разных по содержанию предложений по определенной теме с опорой на заданную синтаксическую конструкцию.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Рассматривание атрибутов к ролевой игре, выбор роли и атрибутов к ней. Использование новых слов и предложений к ролевой игре.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Коллективное составление рассказа.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Культура общения.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Выражение благодарности. Вежливые слова.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Адекватное использование тона голоса, мимики и жестов в различных речевых ситуациях.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Внимание к собеседнику. Поведение собеседников в ходе диалога. Тренировочные упражнения на готовом текстовом материале.</w:t>
      </w:r>
    </w:p>
    <w:p w:rsidR="00CA76CA" w:rsidRPr="00416559" w:rsidRDefault="00416559" w:rsidP="0041655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класс (34 часа, 1 час в неделю)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Общение и его значение в жизни.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Общение с природой. Что «говорят» деревья, цветы? Чем отвечают они на наше общение с ними?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Понимаем ли мы язык животных, их повадки, позы? Попробуем разгадать их. Правильно ли мы общаемся с ними? Понимают ли нас животные?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Речевое общение. Правила речевого общения. Освоение правил речевого общения.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Письменное общение. Использование письменного общения в жизни.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Аудирование.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Повторение оппозиционных слоговых структур, слов – паронимов, предложений, различных по количеству слов. Игра «Маленький учитель», выполнение подобных заданий детьми (с помощью учителя).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Слушание коротких сказок и рассказов в исполнении чтецов с магнитофонной записи или просмотр видеофильмов. Ответы на вопросы по содержанию прослушанного или просмотренного.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Выбор из двух сходных по содержанию картинок той, которая соответствует услышанному предложению. Объяснение выбора.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Дикция и выразительность речи.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Совершенствование речевого дыхания.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Чёткое выразительное произнесение чистоговорок, стихотворных диалогов по подражанию.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Громкая, спокойная, тихая, шепотная речь. Использование нужной силы голоса в различных ролевых ситуациях.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выражения этих чувств.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Произнесение одной и той же фразы с вопросительной, повествовательной и восклицательной интонацией. Обыгрывание ситуаций.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Подготовка речевой ситуации и организация высказывания.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lastRenderedPageBreak/>
        <w:t>Лексические темы: «Школьная жизнь», «Играем в сказку», «Я дома», «Я за порогом дома», «Мы собрались поиграть!», «Мои друзья», «Мир природы».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Определение темы ситуации, обсуждение того, что именно сказать по этой теме. Обсуждение и подготовка атрибутов речевой ситуации.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Отгадывание загадок, составление загадок с опорой на наглядный материал.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Совершенствование умения участвовать в вопросно – ответных диалогах.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Составление диалогов типа «вопрос - сообщение».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Составление совместно с учителем разных по содержанию предложений с опорой на иллюстративный материал по теме ситуации. Замена часто повторяющегося слова школа другими словами (местоимениями). Фиксация символами каждого предложения в процессе подготовки, последующее составление связного высказывания (4 – 5 предложений).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Культура общения.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Выражение просьбы.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Речевое общение с малознакомыми людьми.</w:t>
      </w:r>
    </w:p>
    <w:p w:rsidR="00CA76CA" w:rsidRPr="00416559" w:rsidRDefault="00416559" w:rsidP="0041655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класс (34 часа, 1 час в неделю)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Общение и его значение в жизни.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Передача мыслей, чувств, знаний на расстоянии. Для чего люди создали радио, кино, телевидение? Кто говорит с нами по радио, с кино- и телеэкрана? Важно ли для нас это общение?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Почему книгу называют собеседником? Какой это собеседник – устный или письменный? Что мы узнаем из книги? Важно ли для нас это общение?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Влияние речи на поступки людей. Свойства слов: радовать, огорчать, мирить, сердить, утешать. Конкретизация каждого слова соответствующими примерами. Условные знаки в общении людей: не курить, переход, метро, мужской и женский туалет, нельзя фотографировать и т.д.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Аудирование.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Повторение предложений (из 5-6 слов), разных по структуре, вслед за учителем.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Прослушивание коротких сказок и рассказов в магнитофонной записи с их последующими пересказом.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Дикция и выразительность речи.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Практическое использование силы голоса, тона и темпа речи в различных речевых ситуациях.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Многообразие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произнесенных фраз с пиктограммами.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Мимика и жесты. Упражнения в передаче чувств, эмоций с помощью мимики и жестов в сочетании с речь и без неё, с опорой на пиктограммы и без них.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lastRenderedPageBreak/>
        <w:t>Подготовка речевой ситуации и организация высказывания.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Лексические темы: «Игры с друзьями», «Играем в сказку», «Мы писатели», «Я дома», «Я за порогом дома», «Я в мире природы».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Определение темы ситуации, обсуждение того, что именно сказать по этой теме. Обсуждение и подготовка атрибутов речевой ситуации.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Подбор слов и составление предложений по теме речевой ситуации.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Совершенствование умения участвовать в диалогах различного типа (вопрос – ответ, вопрос - сообщение).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Культура общения.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Устное и письменное приглашение, поздравление. Упражнения в составлении устного и письменного приглашения, поздравления.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Извинение.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Вежливый отказ от предложения, приглашения.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Использование этикетных форм общения в различных речевых ситуациях.</w:t>
      </w:r>
    </w:p>
    <w:p w:rsidR="00B83DA4" w:rsidRPr="00AD59EC" w:rsidRDefault="00B83DA4" w:rsidP="0088383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59EC" w:rsidRPr="00CE7C3B" w:rsidRDefault="00CE7C3B" w:rsidP="00795EC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5.</w:t>
      </w:r>
      <w:r w:rsidR="00795ECD">
        <w:rPr>
          <w:rFonts w:ascii="Times New Roman" w:eastAsia="Times New Roman" w:hAnsi="Times New Roman"/>
          <w:b/>
          <w:color w:val="000000"/>
          <w:sz w:val="28"/>
          <w:szCs w:val="28"/>
        </w:rPr>
        <w:t>Т</w:t>
      </w:r>
      <w:r w:rsidR="00AD59EC" w:rsidRPr="00CE7C3B">
        <w:rPr>
          <w:rFonts w:ascii="Times New Roman" w:eastAsia="Times New Roman" w:hAnsi="Times New Roman"/>
          <w:b/>
          <w:color w:val="000000"/>
          <w:sz w:val="28"/>
          <w:szCs w:val="28"/>
        </w:rPr>
        <w:t>ематическ</w:t>
      </w:r>
      <w:r w:rsidR="00E06EC4" w:rsidRPr="00CE7C3B">
        <w:rPr>
          <w:rFonts w:ascii="Times New Roman" w:eastAsia="Times New Roman" w:hAnsi="Times New Roman"/>
          <w:b/>
          <w:color w:val="000000"/>
          <w:sz w:val="28"/>
          <w:szCs w:val="28"/>
        </w:rPr>
        <w:t>ое</w:t>
      </w:r>
      <w:r w:rsidR="00AD59EC" w:rsidRPr="00CE7C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план</w:t>
      </w:r>
      <w:r w:rsidR="00E06EC4" w:rsidRPr="00CE7C3B">
        <w:rPr>
          <w:rFonts w:ascii="Times New Roman" w:eastAsia="Times New Roman" w:hAnsi="Times New Roman"/>
          <w:b/>
          <w:color w:val="000000"/>
          <w:sz w:val="28"/>
          <w:szCs w:val="28"/>
        </w:rPr>
        <w:t>ирование</w:t>
      </w:r>
    </w:p>
    <w:p w:rsidR="00AD59EC" w:rsidRPr="008B1718" w:rsidRDefault="00AD59EC" w:rsidP="00AD5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2CD1" w:rsidRPr="00416559" w:rsidRDefault="00AD59EC" w:rsidP="00C52CD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1718">
        <w:rPr>
          <w:b/>
          <w:sz w:val="28"/>
          <w:szCs w:val="28"/>
        </w:rPr>
        <w:t>1 класс</w:t>
      </w:r>
      <w:r w:rsidR="00C14120">
        <w:rPr>
          <w:b/>
          <w:sz w:val="28"/>
          <w:szCs w:val="28"/>
        </w:rPr>
        <w:t xml:space="preserve"> </w:t>
      </w:r>
      <w:r w:rsidR="00C52CD1">
        <w:rPr>
          <w:b/>
          <w:bCs/>
          <w:color w:val="000000"/>
          <w:sz w:val="28"/>
          <w:szCs w:val="28"/>
        </w:rPr>
        <w:t>(33 часа, 1 час в неделю)</w:t>
      </w:r>
    </w:p>
    <w:p w:rsidR="00AD59EC" w:rsidRPr="00AD59EC" w:rsidRDefault="00AD59EC" w:rsidP="00AD5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ook w:val="0000" w:firstRow="0" w:lastRow="0" w:firstColumn="0" w:lastColumn="0" w:noHBand="0" w:noVBand="0"/>
      </w:tblPr>
      <w:tblGrid>
        <w:gridCol w:w="709"/>
        <w:gridCol w:w="7490"/>
        <w:gridCol w:w="10"/>
        <w:gridCol w:w="1120"/>
        <w:gridCol w:w="10"/>
      </w:tblGrid>
      <w:tr w:rsidR="00AD59EC" w:rsidRPr="00AD59EC" w:rsidTr="004E26D4">
        <w:trPr>
          <w:trHeight w:val="420"/>
        </w:trPr>
        <w:tc>
          <w:tcPr>
            <w:tcW w:w="709" w:type="dxa"/>
          </w:tcPr>
          <w:p w:rsidR="00AD59EC" w:rsidRPr="00AD59EC" w:rsidRDefault="00AD59EC" w:rsidP="00E06EC4">
            <w:pPr>
              <w:ind w:left="-126" w:right="-2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ind w:left="-106" w:right="-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right="-1134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Ученик. Права и обязанности школьника.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Класс. Урок и перемена.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Режим школьника.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Школьные принадлежности. Бережное отношение к учебникам.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Покупка школьных принадлежностей.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Знакомство во дворе. Что такое вежливость.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Я и мои товарищи. Что такое дружба.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Мы идём во двор гулять. Составление рассказа «Мы во дворе».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Знакомство в гостях. Приветствие гостей.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Правила этикета. Я принимаю гостей.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«Волшебные слова». Составление рассказа « Как я ходил в гости».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Готовимся к празднику « Новый год».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Новогодние традиции. Приглашение гостей на праздник.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Ёлочные игрушки. Украшаем ёлку.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Новогодние поздравления. Новый год в странах мира. 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59EC" w:rsidRPr="00AD59EC" w:rsidRDefault="00AD59EC" w:rsidP="00AD5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000" w:firstRow="0" w:lastRow="0" w:firstColumn="0" w:lastColumn="0" w:noHBand="0" w:noVBand="0"/>
      </w:tblPr>
      <w:tblGrid>
        <w:gridCol w:w="730"/>
        <w:gridCol w:w="7490"/>
        <w:gridCol w:w="1130"/>
      </w:tblGrid>
      <w:tr w:rsidR="00AD59EC" w:rsidRPr="00AD59EC" w:rsidTr="00117DBC">
        <w:trPr>
          <w:trHeight w:val="525"/>
        </w:trPr>
        <w:tc>
          <w:tcPr>
            <w:tcW w:w="730" w:type="dxa"/>
          </w:tcPr>
          <w:p w:rsidR="00AD59EC" w:rsidRPr="00AD59EC" w:rsidRDefault="00AD59EC" w:rsidP="00E06EC4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Новогодние чудеса. Добрый Дедушка Мороз.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Поздравления и подарки. В Новом году я обещаю...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Зимняя погода. Составление рассказа "За что я люблю зиму".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Зимняя одежда. Зимняя обувь. 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Зимняя прогулка. Зимние развлечения.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Зимние виды спорта.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Игрушки. Я люблю свою игрушку.  Игрушки народов мира.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Правила поведения в магазине игрушек.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Как вежливо просить о помощи.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Домашние дела. Помощники.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А. Барто «Помощница». Рассказ « Как я помогаю дома».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Колыбельные песни.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Перед сном. Гигиена перед сном.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Постельные принадлежности.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Составление рассказа « Как я ложусь спать».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Утро вечера мудренее. Доброе утро!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Режим дня школьника.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C52CD1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Приветствие друзей. «Поделись улыбкою своей».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59EC" w:rsidRPr="00AD59EC" w:rsidRDefault="00AD59EC" w:rsidP="00AD59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3B5" w:rsidRPr="00416559" w:rsidRDefault="00AD59EC" w:rsidP="00EA63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59EC">
        <w:rPr>
          <w:b/>
          <w:color w:val="000000"/>
          <w:sz w:val="28"/>
          <w:szCs w:val="28"/>
        </w:rPr>
        <w:t>2 класс</w:t>
      </w:r>
      <w:r w:rsidR="00C14120">
        <w:rPr>
          <w:b/>
          <w:color w:val="000000"/>
          <w:sz w:val="28"/>
          <w:szCs w:val="28"/>
        </w:rPr>
        <w:t xml:space="preserve"> </w:t>
      </w:r>
      <w:r w:rsidR="00EA63B5">
        <w:rPr>
          <w:b/>
          <w:bCs/>
          <w:color w:val="000000"/>
          <w:sz w:val="28"/>
          <w:szCs w:val="28"/>
        </w:rPr>
        <w:t>(34 часа, 1 час в неделю)</w:t>
      </w:r>
    </w:p>
    <w:p w:rsidR="00AD59EC" w:rsidRPr="00AD59EC" w:rsidRDefault="00AD59EC" w:rsidP="00EA63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134"/>
      </w:tblGrid>
      <w:tr w:rsidR="00AD59EC" w:rsidRPr="00AD59EC" w:rsidTr="00E06EC4">
        <w:trPr>
          <w:trHeight w:val="4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  <w:p w:rsid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  <w:p w:rsidR="00C14120" w:rsidRPr="00AD59EC" w:rsidRDefault="00C14120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К-во</w:t>
            </w:r>
          </w:p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AD59EC" w:rsidRPr="00AD59EC" w:rsidTr="00E06EC4">
        <w:trPr>
          <w:trHeight w:val="50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9EC" w:rsidRPr="00AD59EC" w:rsidTr="00E06EC4"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86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 пожаловать</w:t>
            </w:r>
            <w:r w:rsidR="0086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школу</w:t>
            </w: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для школьника.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Дежурим с другом (подругой)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«Ура! Перемена!»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 расскажу вам, где отдыхал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86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1A3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и игрушки</w:t>
            </w:r>
            <w:r w:rsidR="0086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Игрушки»«Моя любимая игрушка»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«Магазин игрушек»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уже не малыши»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1A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сказкой  «Три медведя». Инсценировка сказки «Три медведя»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сказкой  «Три поросенка»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сказки «Три поросенка»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стихотворением С. Михалкова «Мой щенок»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воскресенье все дома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Расскажи о себе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надо больше ссориться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товарищ заболел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Дружат в нашем классе девочки и мальчики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Готовимся к празднику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чудеса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Новогодние поздравления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Зимняя одежда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забавы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5074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умываюсь,чищу зубы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дня школьника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правильно одеваюсь</w:t>
            </w:r>
            <w:r w:rsidR="00507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Вещи в моем шкафу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Содержу одежду в чистоте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собираюсь на прогулку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5074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 обуваюсь</w:t>
            </w:r>
            <w:r w:rsidR="00507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ухаживаю за обувью.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 лужам прогулялся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не знаем, как пройти, Как быть?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я живу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Моя дорога в школу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 гостях на дне рождения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F7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рождения!Накрываем на стол</w:t>
            </w:r>
            <w:r w:rsidR="00F7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Провожаем гостей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F75E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Поздравляем маму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F7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«К нам весна шагает…»Первоцветы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Весенняя прогулка.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 у нас в квартире кот! А у вас?»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есть щенок!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лето!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D59EC" w:rsidRDefault="00AD59EC" w:rsidP="00AD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EAC" w:rsidRPr="00AD59EC" w:rsidRDefault="00F75EAC" w:rsidP="00AD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EAC" w:rsidRPr="00416559" w:rsidRDefault="00AD59EC" w:rsidP="00F75EAC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59EC">
        <w:rPr>
          <w:b/>
          <w:color w:val="000000"/>
          <w:sz w:val="28"/>
          <w:szCs w:val="28"/>
        </w:rPr>
        <w:lastRenderedPageBreak/>
        <w:t>3 класс</w:t>
      </w:r>
      <w:r w:rsidR="00C14120">
        <w:rPr>
          <w:b/>
          <w:color w:val="000000"/>
          <w:sz w:val="28"/>
          <w:szCs w:val="28"/>
        </w:rPr>
        <w:t xml:space="preserve"> </w:t>
      </w:r>
      <w:r w:rsidR="00F75EAC">
        <w:rPr>
          <w:b/>
          <w:bCs/>
          <w:color w:val="000000"/>
          <w:sz w:val="28"/>
          <w:szCs w:val="28"/>
        </w:rPr>
        <w:t>(34 часа, 1 час в неделю)</w:t>
      </w:r>
    </w:p>
    <w:p w:rsidR="00AD59EC" w:rsidRPr="00AD59EC" w:rsidRDefault="00AD59EC" w:rsidP="00F75E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AD59EC" w:rsidRPr="00AD59EC" w:rsidTr="00E06EC4">
        <w:trPr>
          <w:trHeight w:val="4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Снова в школу.  </w:t>
            </w:r>
            <w:r w:rsidRPr="00AD59EC">
              <w:rPr>
                <w:rFonts w:ascii="Times New Roman" w:hAnsi="Times New Roman" w:cs="Times New Roman"/>
                <w:sz w:val="28"/>
                <w:szCs w:val="28"/>
              </w:rPr>
              <w:t>Правила для школьников.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коротких сказок с последующим пересказом.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4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коротких сказок с последующей инсценировкой.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тона речи. Тренировочные упражнения в передаче радости и грусти , удивления, горя.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656A5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Мимика и жесты. Упражнения в передаче чувств с помощью мимики и жестов.  Определение темы ситуации, подбор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дом, моя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656A5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домашние обязанности и помощь взрослым.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Содержу одежду в чистоте</w:t>
            </w:r>
          </w:p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Маяковский «Что такое хорошо, что такое плохо?».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Играем в сказку. Слушание и инсценировка сказки «Маша и медведь».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"Магазин" . Культура общения в магазине.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Телефонный разговор</w:t>
            </w:r>
          </w:p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Прослушивание стихотворения К. И. Чуковского «Телефон». Чтение по ролям диалогов сказки.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разговариваем по телефону</w:t>
            </w:r>
          </w:p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диалогов по телефону на различные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звоню в экстренные службы. Телефоны пожарной, скорой, милиции. Правила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Современная техника в доме. </w:t>
            </w:r>
          </w:p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 «Настя и Марфуша в гостях у Морозко»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"Я - зритель" . Культура поведения в театре, кинотеатре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общения: "Я иду в гости" , «Мы идем на день рождения».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Привычки хорошие и не очень.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сегодня погода?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Чистоговорки.  Упражнения в произнесении стихотворных диалогов.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за порогом дома.</w:t>
            </w:r>
          </w:p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пешеход.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 общения с малознакомыми людьми.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bookmarkStart w:id="1" w:name="h.gjdgxs"/>
        <w:bookmarkEnd w:id="1"/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656A5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Проговаривание стихотворных диалогов.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диалогов по предложенной речевой ситуации.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различных предложений по теме  "Весна"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 "В зоопарке у зверей".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 "Учимся понимать животных".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94518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по картинкам "Мы - друзья или враги природы?"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сказки по сюжетным картинкам.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друзья. Вместе нам не скучно.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Узнай меня и моего одноклассника.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пословиц и поговорок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59EC" w:rsidRPr="00AD59EC" w:rsidTr="00E06EC4">
        <w:trPr>
          <w:trHeight w:val="5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каникулы. Составление предложений по теме "Лето"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D59EC" w:rsidRPr="00AD59EC" w:rsidRDefault="00AD59EC" w:rsidP="00AD59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518E" w:rsidRPr="00416559" w:rsidRDefault="00AD59EC" w:rsidP="0094518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59EC">
        <w:rPr>
          <w:b/>
          <w:color w:val="000000"/>
          <w:sz w:val="28"/>
          <w:szCs w:val="28"/>
          <w:shd w:val="clear" w:color="auto" w:fill="FFFFFF"/>
        </w:rPr>
        <w:t>4 класс</w:t>
      </w:r>
      <w:r w:rsidR="00C1412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4518E">
        <w:rPr>
          <w:b/>
          <w:bCs/>
          <w:color w:val="000000"/>
          <w:sz w:val="28"/>
          <w:szCs w:val="28"/>
        </w:rPr>
        <w:t>(34 часа, 1 час в неделю)</w:t>
      </w:r>
    </w:p>
    <w:p w:rsidR="00AD59EC" w:rsidRPr="00AD59EC" w:rsidRDefault="00AD59EC" w:rsidP="00AD59EC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AD59EC" w:rsidRPr="00AD59EC" w:rsidTr="00E06EC4">
        <w:tc>
          <w:tcPr>
            <w:tcW w:w="959" w:type="dxa"/>
          </w:tcPr>
          <w:p w:rsidR="00AD59EC" w:rsidRPr="00AD59EC" w:rsidRDefault="00AD59EC" w:rsidP="00E06EC4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7229" w:type="dxa"/>
          </w:tcPr>
          <w:p w:rsidR="00AD59EC" w:rsidRPr="00AD59EC" w:rsidRDefault="00AD59EC" w:rsidP="00E06EC4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Добро пожаловать!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 xml:space="preserve"> Расскажи мне о своих летних каникулах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Для друзей нет выходных. Вместе в беде и в радости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Дружим – не дружим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 xml:space="preserve">Наши чувства. Задушевный разговор 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Игра по правилам. Игра «Молчок»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Твой старший друг. Почему с ним интересно?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Знакомство со сказкой «Петушок золотой гребешок»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Инсценировка сказки «Петушок золотой гребешок»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Знакомство со сказкой «Двенадцать месяцев»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Инсценировка сказки «Двенадцать месяцев»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Знакомство со сказкой «Бременские музыканты» (Сцены из сказок)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Инсценировка сказки «Бременские музыканты»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 xml:space="preserve"> Книга - лучший собеседник. Я выбираю книгу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Моя любимая книга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В библиотеке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Мы сказочники. Составляем сказку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Мой любимый рассказ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Составляем рассказ о природе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Басня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Мое любимое стихотворение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Мой помощник телефон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Я у телевизора. Полезные и вредные телепередачи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Составь свою телевизионную программу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Я – помощник. Современная техника в доме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Знаки-помощники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Правила дорожного движения достойны уважения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Приглашение. Веселый праздник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Поздравляю! Поздравление ветеранам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«Знакомство во дворе»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Мы друзья или враги природы? В гостях у леса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Я на прогулке в парке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Учимся понимать животных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Здравствуй, лето! Летние каникулы. Летом. В поход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83834" w:rsidRDefault="00883834" w:rsidP="00883834">
      <w:pPr>
        <w:jc w:val="center"/>
        <w:rPr>
          <w:rFonts w:ascii="Times New Roman" w:hAnsi="Times New Roman" w:cs="Times New Roman"/>
          <w:b/>
        </w:rPr>
      </w:pPr>
    </w:p>
    <w:p w:rsidR="00701074" w:rsidRPr="00CE7C3B" w:rsidRDefault="00C14120" w:rsidP="00CE7C3B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и предметные </w:t>
      </w:r>
      <w:r w:rsidR="00701074" w:rsidRPr="00CE7C3B">
        <w:rPr>
          <w:rFonts w:ascii="Times New Roman" w:hAnsi="Times New Roman"/>
          <w:b/>
          <w:sz w:val="28"/>
          <w:szCs w:val="28"/>
        </w:rPr>
        <w:t>результаты освоения программы</w:t>
      </w:r>
    </w:p>
    <w:p w:rsidR="001D3CBD" w:rsidRDefault="001D3CBD" w:rsidP="001D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структуре планируемых результатов ведущее место принадлежит </w:t>
      </w:r>
      <w:r w:rsidRPr="008B1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личностным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введения обучающихся с умственной отсталостью в культуру, овладение ими социо-культурным опытом.</w:t>
      </w:r>
    </w:p>
    <w:p w:rsidR="001D3CBD" w:rsidRPr="008B1718" w:rsidRDefault="001D3CBD" w:rsidP="001D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два уровня овладения: минимальный и достаточный.</w:t>
      </w:r>
    </w:p>
    <w:p w:rsidR="001D3CBD" w:rsidRPr="00E33F34" w:rsidRDefault="001D3CBD" w:rsidP="001D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уровень освоения предметных результатов не является обязательным для всех обучающихся. 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обучающийся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индивидуальному плану или на другой 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иант образовательной программы.</w:t>
      </w:r>
    </w:p>
    <w:p w:rsidR="001D3CBD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D3CBD" w:rsidRDefault="001D3CBD" w:rsidP="001D3CB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класс</w:t>
      </w:r>
    </w:p>
    <w:p w:rsidR="00655426" w:rsidRDefault="00655426" w:rsidP="001D3CB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3CBD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 результаты обучения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Достаточный уровень: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задания по словесной инструкции;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называть предметы и действия, соотносить их с соответствующими картинками;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внятно выражать просьбы, употреблять вежливые слова;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соблюдать правила речевого этикета при встрече и прощании;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lastRenderedPageBreak/>
        <w:t>— уметь сообщить свои имя и фамилию, имена и отчества учителей, воспитателей, имена ближайших родственников, адрес дома;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рассказать, как можно дойти или доехать до школы;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небольшую сказку или рассказ, отвечать на вопросы, опираясь на наглядные средства.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Минимальный уровень: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элементарные задания по словесной инструкции учителя;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называть предметы и соотносить их с соответствующими картинками;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употреблять вежливые слова при обращении к другим людям;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правильно здороваться при встрече и прощаться при расставании;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знать имя и фамилию, имя и отчество учителя, воспитателя, имена ближайших родственников и товарищей по классу;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небольшую сказку или рассказ, соотносить картинки с их содержанием.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Личностные результаты 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 д.);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владение навыками коммуникации и принятыми нормами социального взаимодействия (в рамках предметных результатов 1-го года обучения — умение доброжелательно вести себя в диалоге, отвечать на вопросы собеседника и т. д. в соответствии с предусмотренными предметными результатами);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проявление интереса к осмыслению социального окружения, своего места в нём, практическое понимание своих социальных ролей (сын (дочь), воспитанник, ученик, одноклассник и т. д.), отражение в повседневном общении принятия соответствующих возрасту ценностей и социальных ролей;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положительное отношение к сотрудничеству со взрослыми и сверстниками в ситуациях общения, предусмотренных программой, и повседневном школьном общении;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проявление доброжелательности, эмоционально-нравственной отзывчивости и взаимопомощи, проявление сопереживания чувствам других людей с использованием полученных на уроках знаний и умений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(интонационных, жестово-мимических), использование этикетных речевых оборотов в повседневной жизни;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2 класс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Предметные результаты обучения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Достаточный уровень: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lastRenderedPageBreak/>
        <w:t>— выполнять различные задания по словесной инструкции учителя, понимать речь, записанную на аудионосителе;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использовать громкую и шёпотную речь, менять темп и тон речи по указанию учителя и в зависимости от ситуации;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ролевых играх, внимательно слушать собеседника, задавать вопросы и спрашивать ответы у товарищей;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правильно выражать свои просьбы, употребляя вежливые слова;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здороваться и прощаться, используя соответствующие выражения;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знать адрес дома, имена и отчества учителей и воспитателей, директора и завуча школы, ближайших родственников;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сказку, рассказ, пересказывать содержание, опираясь на картинно-символический план.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Минимальный уровень: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задания по словесной инструкции, данной учителем;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называть предметы и действия, соотносить их с картинками;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правильно выражать свои просьбы, используя вежливые слова;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адекватно пользоваться правилами этикета при встрече и прощании;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знать свои имя и фамилию, адрес дома;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ролевых играх (пассивно или с ограниченными речевыми средствами);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 и уметь отвечать на вопросы с опорой на иллюстративный материал.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Личностные результаты: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зарождение представлений о праздниках — личных и государственных, связанных с историей страны;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практическое осмысление и принятие различных социальных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ролей (ученик, сын (дочь), воспитанник, одноклассник и др.);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принятие соответствующих возрасту ценностей и социальных ролей через знакомство с нормами этикета и правилами культурного поведения;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овладение навыками коммуникации и принятыми нормами социального взаимодействия (в рамках предметных результатов 2-го года обучения);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овладение социально-бытовыми навыками, используемыми в повседневной жизни (в рамках предметных результатов 2-го года обучения).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3класс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Предметные результаты обучения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Достаточный уровень: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понимать содержание сказок и рассказов, прочитанных учителем или артистами в аудиозаписи;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инструкцию, предложенную в письменной форме;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выразительно произносить чистоговорки, короткие стихотворения после анализа;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диалогах по темам речевых ситуаций;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lastRenderedPageBreak/>
        <w:t>— 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сообщать сведения о себе: имя и фамилию, адрес, имена и фамилии своих родственников;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принимать участие в коллективном составлении рассказа по темам речевых ситуаций;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воспроизводить составленные рассказы с опорой на картинно-символический план;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рассказ, пересказывать содержание.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Минимальный уровень: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задания по словесной инструкции учителя, детей;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знать свои имя и фамилию, адрес дома, объяснять, как можно доехать или дойти до школы (по вопросам учителя);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ролевых играх в соответствии с речевыми возможностями;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рассказ, уметь отвечать на вопросы с опорой на иллюстративный материал;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выразительно произносить чистоговорки, короткие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стихотворения по образцу учителя;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беседе;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рассказ, пересказывать содержание, опираясь на картинно-символический план.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Личностные результаты: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уточнение представлений о праздниках — личных и государственных, связанных с историей страны;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расширение представлений о различных социальных ролях (покупатель, пассажир, пациент и др.) — собственных и окружающих людей;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овладение социально-бытовыми навыками, используемыми в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повседневной жизни (в рамках предметных результатов 2-го и 3-го годов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обучения).</w:t>
      </w:r>
    </w:p>
    <w:p w:rsidR="001D3CBD" w:rsidRPr="0028095B" w:rsidRDefault="001D3CBD" w:rsidP="000B0C8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4 класс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Предметные результаты обучения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Достаточный уровень: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понимать содержание сказок и рассказов, прочитанных артистами в аудиозаписи, уметь отвечать на вопросы по содержанию услышанного;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lastRenderedPageBreak/>
        <w:t>— понимать содержание детских радио- и телевизионных передач, уметь отвечать на вопросы по содержанию услышанного;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выбирать правильные средства интонации, ориентируясь на образец учителя и анализ речевой ситуации;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диалогах по темам речевых ситуаций;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правильно выражать свои просьбы, уметь здороваться, прощаться, просить прощения и извиняться, используя соответствующие выражения;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принимать участие в коллективном составлении рассказа, сказки по темам речевых ситуаций;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воспроизводить составленные рассказы с опорой на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картинно-символический план.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Минимальный уровень: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задания по словесной инструкции учителя, детей;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знать свои имя и фамилию, адрес дома, объяснять, как можно доехать или дойти до школы (по вопросам учителя);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ролевых играх в соответствии с речевыми возможностями;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рассказ, уметь отвечать на вопросы с опорой на иллюстративный материал;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выразительно произносить чистоговорки, короткие стихотворения по образцу учителя;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беседе;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рассказ, пересказывать содержание, опираясь на картинно-символический план.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Личностные результаты: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расширение представлений о праздниках — личных и государственных, связанных с историей страны;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закрепление представлений о различных социальных ролях — собственных и окружающих людей;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1D3CBD" w:rsidRPr="0028095B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1D3CBD" w:rsidRDefault="001D3CBD" w:rsidP="001D3CB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базовых учебных действий обучающихся:</w:t>
      </w:r>
    </w:p>
    <w:p w:rsidR="001D3CBD" w:rsidRPr="008B1718" w:rsidRDefault="001D3CBD" w:rsidP="001D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1D3CBD" w:rsidRPr="008B1718" w:rsidRDefault="001D3CBD" w:rsidP="001D3CB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17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Личностные базовые учебные действия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ученика, формирование интереса (мотивации) к учению;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положительного отношения к мнению учителя, сверстников;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элементарной самооценке на основе наблюдения за собственной речью;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сотрудничества со взрослыми и сверстниками в процессе выполнения задания, поручения;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умений проявлять эмоции в процессе чтения и пересказа произведений, построении речевого высказывания;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 (категорий: хорошо – плохо, добро - зло);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знаний о безопасности и здоровом образе жизни</w:t>
      </w:r>
    </w:p>
    <w:p w:rsidR="001D3CBD" w:rsidRPr="008B1718" w:rsidRDefault="001D3CBD" w:rsidP="001D3CBD">
      <w:pPr>
        <w:pStyle w:val="a8"/>
        <w:numPr>
          <w:ilvl w:val="0"/>
          <w:numId w:val="5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17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Регулятивные базовые учебные действия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 и выходить из учебного помещения со звонком;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класса;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учебной мебелью;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учебными принадлежностями (учебник, наглядный материал, материал для театрализованных постановок) и организовывать рабочее место под руководством учителя;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группе, в паре;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деятельности на уроках речевой практики, контролировать и оценивать свои действия и действия одноклассников с помощью учителя.</w:t>
      </w:r>
    </w:p>
    <w:p w:rsidR="001D3CBD" w:rsidRPr="008B1718" w:rsidRDefault="001D3CBD" w:rsidP="001D3CBD">
      <w:pPr>
        <w:pStyle w:val="a8"/>
        <w:numPr>
          <w:ilvl w:val="0"/>
          <w:numId w:val="5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17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Познавательные базовые учебные действия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существенные, общие и отличительные свойства предметов;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знаками, символами, предметами – заместителями;</w:t>
      </w:r>
    </w:p>
    <w:p w:rsidR="001D3CBD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наблюдать; работать с информацией (понимать изображение, устное высказывание, изображение, предъявленные на бумажных, электронных и других носителях) под руководством и с помощью учителя.</w:t>
      </w:r>
    </w:p>
    <w:p w:rsidR="001D3CBD" w:rsidRPr="008B1718" w:rsidRDefault="001D3CBD" w:rsidP="001D3CBD">
      <w:pPr>
        <w:pStyle w:val="a8"/>
        <w:numPr>
          <w:ilvl w:val="0"/>
          <w:numId w:val="5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17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Коммуникативные базовые учебные действия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вступать в контакт и работать в коллективе (учитель – ученик, ученик – ученик, ученик – класс, учитель - класс);</w:t>
      </w:r>
    </w:p>
    <w:p w:rsidR="001D3CBD" w:rsidRPr="008B1718" w:rsidRDefault="001D3CBD" w:rsidP="001D3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учителя, товарищей по классу;</w:t>
      </w:r>
    </w:p>
    <w:p w:rsidR="00F0633E" w:rsidRDefault="001D3CBD" w:rsidP="00655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принятые ритуалы социального взаимодействия с одноклассниками и учителем.</w:t>
      </w:r>
    </w:p>
    <w:p w:rsidR="00655426" w:rsidRDefault="00655426" w:rsidP="00655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20" w:rsidRDefault="00C14120" w:rsidP="00655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20" w:rsidRDefault="00C14120" w:rsidP="00655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120" w:rsidRPr="00655426" w:rsidRDefault="00C14120" w:rsidP="00655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26" w:rsidRPr="00655426" w:rsidRDefault="000B0C8D" w:rsidP="00655426">
      <w:pPr>
        <w:pStyle w:val="a8"/>
        <w:numPr>
          <w:ilvl w:val="0"/>
          <w:numId w:val="11"/>
        </w:numPr>
        <w:ind w:left="567"/>
        <w:rPr>
          <w:rFonts w:ascii="Times New Roman" w:hAnsi="Times New Roman"/>
          <w:b/>
          <w:sz w:val="28"/>
          <w:szCs w:val="28"/>
        </w:rPr>
      </w:pPr>
      <w:r w:rsidRPr="00655426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655426" w:rsidRDefault="00655426" w:rsidP="000B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C8D" w:rsidRPr="008B1718" w:rsidRDefault="000B0C8D" w:rsidP="000B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программного содержания используются следующие  учебно - методические  и технические средства обучения: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Иллюстрации, таблицы (демонстрирующие готовые изобр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ажения,  методику их получения)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Трафареты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модели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DVD-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фильмы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Раздаточные карточки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Графический планшет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 образовательные программы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ЦОР</w:t>
      </w:r>
    </w:p>
    <w:p w:rsidR="000B0C8D" w:rsidRDefault="000B0C8D" w:rsidP="000B0C8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10.Компьютер</w:t>
      </w:r>
    </w:p>
    <w:p w:rsidR="00E21A21" w:rsidRDefault="00CE7C3B" w:rsidP="000B0C8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D26EF6" w:rsidRPr="00D26EF6" w:rsidRDefault="00E573D1" w:rsidP="00E573D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66"/>
        <w:jc w:val="both"/>
        <w:rPr>
          <w:color w:val="000000"/>
          <w:sz w:val="28"/>
          <w:szCs w:val="28"/>
        </w:rPr>
      </w:pPr>
      <w:r w:rsidRPr="00D26EF6">
        <w:rPr>
          <w:rFonts w:ascii="Times New Roman" w:eastAsia="Times New Roman" w:hAnsi="Times New Roman"/>
          <w:bCs/>
          <w:color w:val="000000"/>
          <w:sz w:val="28"/>
          <w:szCs w:val="28"/>
        </w:rPr>
        <w:t>Комарова С.В.</w:t>
      </w:r>
      <w:r w:rsidRPr="00D26E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D26EF6">
        <w:rPr>
          <w:rFonts w:ascii="Times New Roman" w:eastAsia="Times New Roman" w:hAnsi="Times New Roman"/>
          <w:color w:val="000000"/>
          <w:sz w:val="28"/>
          <w:szCs w:val="28"/>
        </w:rPr>
        <w:t xml:space="preserve">Речевая практика. </w:t>
      </w:r>
      <w:r w:rsidR="00D26EF6" w:rsidRPr="00D26EF6">
        <w:rPr>
          <w:rFonts w:ascii="Times New Roman" w:eastAsia="Times New Roman" w:hAnsi="Times New Roman"/>
          <w:color w:val="000000"/>
          <w:sz w:val="28"/>
          <w:szCs w:val="28"/>
        </w:rPr>
        <w:t>Речевая практика. Методические рекомендации. 1–4 классы : учеб. пособие для общеобразоват. организаций, реализующих адапт</w:t>
      </w:r>
      <w:r w:rsidR="00D26EF6">
        <w:rPr>
          <w:rFonts w:ascii="Times New Roman" w:eastAsia="Times New Roman" w:hAnsi="Times New Roman"/>
          <w:color w:val="000000"/>
          <w:sz w:val="28"/>
          <w:szCs w:val="28"/>
        </w:rPr>
        <w:t>ированные</w:t>
      </w:r>
      <w:r w:rsidR="00D26EF6" w:rsidRPr="00D26EF6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основные общеобразоват</w:t>
      </w:r>
      <w:r w:rsidR="00D26EF6">
        <w:rPr>
          <w:rFonts w:ascii="Times New Roman" w:eastAsia="Times New Roman" w:hAnsi="Times New Roman"/>
          <w:color w:val="000000"/>
          <w:sz w:val="28"/>
          <w:szCs w:val="28"/>
        </w:rPr>
        <w:t>ельныепрограммы / С. В. Комарова. – М</w:t>
      </w:r>
      <w:r w:rsidR="00D26EF6" w:rsidRPr="00D26EF6">
        <w:rPr>
          <w:rFonts w:ascii="Times New Roman" w:eastAsia="Times New Roman" w:hAnsi="Times New Roman"/>
          <w:color w:val="000000"/>
          <w:sz w:val="28"/>
          <w:szCs w:val="28"/>
        </w:rPr>
        <w:t xml:space="preserve">: Просвещение, 2016. – 208 с. </w:t>
      </w:r>
    </w:p>
    <w:p w:rsidR="00E573D1" w:rsidRPr="00D26EF6" w:rsidRDefault="00E573D1" w:rsidP="00E573D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D26EF6">
        <w:rPr>
          <w:rFonts w:ascii="Times New Roman" w:hAnsi="Times New Roman"/>
          <w:color w:val="000000"/>
          <w:sz w:val="28"/>
          <w:szCs w:val="28"/>
        </w:rPr>
        <w:t>Развити</w:t>
      </w:r>
      <w:r w:rsidR="00AA530C" w:rsidRPr="00D26EF6">
        <w:rPr>
          <w:rFonts w:ascii="Times New Roman" w:hAnsi="Times New Roman"/>
          <w:color w:val="000000"/>
          <w:sz w:val="28"/>
          <w:szCs w:val="28"/>
        </w:rPr>
        <w:t>е восприятия у детей. Форма, цве</w:t>
      </w:r>
      <w:r w:rsidRPr="00D26EF6">
        <w:rPr>
          <w:rFonts w:ascii="Times New Roman" w:hAnsi="Times New Roman"/>
          <w:color w:val="000000"/>
          <w:sz w:val="28"/>
          <w:szCs w:val="28"/>
        </w:rPr>
        <w:t>т, звук. Ярославль, «Академия развития», 2003</w:t>
      </w:r>
    </w:p>
    <w:p w:rsidR="00E573D1" w:rsidRPr="00D233E8" w:rsidRDefault="00AA530C" w:rsidP="00E573D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573D1" w:rsidRPr="00D233E8">
        <w:rPr>
          <w:color w:val="000000"/>
          <w:sz w:val="28"/>
          <w:szCs w:val="28"/>
        </w:rPr>
        <w:t>.Губанова Н.Ф. Развитие игровой деятельности. Изд. «Мозаика – Синтез» М., 2010.</w:t>
      </w:r>
    </w:p>
    <w:p w:rsidR="00E573D1" w:rsidRPr="00D233E8" w:rsidRDefault="00AA530C" w:rsidP="00E573D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73D1" w:rsidRPr="00D233E8">
        <w:rPr>
          <w:color w:val="000000"/>
          <w:sz w:val="28"/>
          <w:szCs w:val="28"/>
        </w:rPr>
        <w:t>.Катаева А.А., Стребелева Е.А. Дидактические игры и упражнения в обучении умственно отсталых дошкольников. М. «Бук-мастер», 2003.</w:t>
      </w:r>
    </w:p>
    <w:p w:rsidR="00E573D1" w:rsidRPr="00D233E8" w:rsidRDefault="00AA530C" w:rsidP="00E573D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73D1" w:rsidRPr="00D233E8">
        <w:rPr>
          <w:color w:val="000000"/>
          <w:sz w:val="28"/>
          <w:szCs w:val="28"/>
        </w:rPr>
        <w:t>.Истратова О.Н. Практикум по детской психокоррекции: игры, упражнения, техники. Изд. Ростов-на-Дону, «Феникс», 2007</w:t>
      </w:r>
    </w:p>
    <w:p w:rsidR="00E21A21" w:rsidRPr="0064045A" w:rsidRDefault="00E21A21" w:rsidP="00E21A2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834" w:rsidRDefault="00883834" w:rsidP="00883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8E5" w:rsidRDefault="00AF18E5"/>
    <w:sectPr w:rsidR="00AF18E5" w:rsidSect="000D4C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20" w:rsidRDefault="00C14120" w:rsidP="000D4C65">
      <w:pPr>
        <w:spacing w:after="0" w:line="240" w:lineRule="auto"/>
      </w:pPr>
      <w:r>
        <w:separator/>
      </w:r>
    </w:p>
  </w:endnote>
  <w:endnote w:type="continuationSeparator" w:id="0">
    <w:p w:rsidR="00C14120" w:rsidRDefault="00C14120" w:rsidP="000D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20" w:rsidRDefault="00C14120" w:rsidP="000D4C65">
      <w:pPr>
        <w:spacing w:after="0" w:line="240" w:lineRule="auto"/>
      </w:pPr>
      <w:r>
        <w:separator/>
      </w:r>
    </w:p>
  </w:footnote>
  <w:footnote w:type="continuationSeparator" w:id="0">
    <w:p w:rsidR="00C14120" w:rsidRDefault="00C14120" w:rsidP="000D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540657"/>
    </w:sdtPr>
    <w:sdtContent>
      <w:p w:rsidR="00C14120" w:rsidRDefault="00C14120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6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4120" w:rsidRDefault="00C141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071"/>
    <w:multiLevelType w:val="hybridMultilevel"/>
    <w:tmpl w:val="F4C6EC7A"/>
    <w:lvl w:ilvl="0" w:tplc="9E7ECF7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717CF"/>
    <w:multiLevelType w:val="hybridMultilevel"/>
    <w:tmpl w:val="29A2960E"/>
    <w:lvl w:ilvl="0" w:tplc="D716F418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6F94"/>
    <w:multiLevelType w:val="hybridMultilevel"/>
    <w:tmpl w:val="1162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036"/>
    <w:multiLevelType w:val="multilevel"/>
    <w:tmpl w:val="8ED2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C1F13"/>
    <w:multiLevelType w:val="hybridMultilevel"/>
    <w:tmpl w:val="AD40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43BC"/>
    <w:multiLevelType w:val="hybridMultilevel"/>
    <w:tmpl w:val="607269CE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6235E98"/>
    <w:multiLevelType w:val="hybridMultilevel"/>
    <w:tmpl w:val="4F0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B12"/>
    <w:multiLevelType w:val="multilevel"/>
    <w:tmpl w:val="F9386D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81349F"/>
    <w:multiLevelType w:val="hybridMultilevel"/>
    <w:tmpl w:val="477CC4C6"/>
    <w:lvl w:ilvl="0" w:tplc="7AF0E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6957"/>
    <w:multiLevelType w:val="hybridMultilevel"/>
    <w:tmpl w:val="477CC4C6"/>
    <w:lvl w:ilvl="0" w:tplc="7AF0E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237A2"/>
    <w:multiLevelType w:val="multilevel"/>
    <w:tmpl w:val="2180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01FA5"/>
    <w:multiLevelType w:val="hybridMultilevel"/>
    <w:tmpl w:val="B930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A356A"/>
    <w:multiLevelType w:val="hybridMultilevel"/>
    <w:tmpl w:val="243EB0E8"/>
    <w:lvl w:ilvl="0" w:tplc="19960D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79E"/>
    <w:rsid w:val="00034F34"/>
    <w:rsid w:val="0009484F"/>
    <w:rsid w:val="000B0C8D"/>
    <w:rsid w:val="000D313B"/>
    <w:rsid w:val="000D4C65"/>
    <w:rsid w:val="00117DBC"/>
    <w:rsid w:val="001A3B71"/>
    <w:rsid w:val="001C77AC"/>
    <w:rsid w:val="001D3CBD"/>
    <w:rsid w:val="00213AFB"/>
    <w:rsid w:val="002337A6"/>
    <w:rsid w:val="002B379E"/>
    <w:rsid w:val="002E79A9"/>
    <w:rsid w:val="00357CF3"/>
    <w:rsid w:val="003B619C"/>
    <w:rsid w:val="003B6B3F"/>
    <w:rsid w:val="003F3149"/>
    <w:rsid w:val="00416559"/>
    <w:rsid w:val="00431A2B"/>
    <w:rsid w:val="004637F6"/>
    <w:rsid w:val="00473E9B"/>
    <w:rsid w:val="004B4599"/>
    <w:rsid w:val="004D57C7"/>
    <w:rsid w:val="004E26D4"/>
    <w:rsid w:val="004E53E9"/>
    <w:rsid w:val="004F7578"/>
    <w:rsid w:val="00507426"/>
    <w:rsid w:val="00573A17"/>
    <w:rsid w:val="00603923"/>
    <w:rsid w:val="00655426"/>
    <w:rsid w:val="00656A51"/>
    <w:rsid w:val="00670ACC"/>
    <w:rsid w:val="006C2B54"/>
    <w:rsid w:val="00701074"/>
    <w:rsid w:val="00795ECD"/>
    <w:rsid w:val="00865FEC"/>
    <w:rsid w:val="00883834"/>
    <w:rsid w:val="008A2721"/>
    <w:rsid w:val="0094518E"/>
    <w:rsid w:val="00962163"/>
    <w:rsid w:val="009A6526"/>
    <w:rsid w:val="009B205D"/>
    <w:rsid w:val="00A05C6B"/>
    <w:rsid w:val="00A27291"/>
    <w:rsid w:val="00A45E82"/>
    <w:rsid w:val="00A728F7"/>
    <w:rsid w:val="00AA530C"/>
    <w:rsid w:val="00AD59EC"/>
    <w:rsid w:val="00AF18E5"/>
    <w:rsid w:val="00B31461"/>
    <w:rsid w:val="00B50F9B"/>
    <w:rsid w:val="00B7771A"/>
    <w:rsid w:val="00B83DA4"/>
    <w:rsid w:val="00B92232"/>
    <w:rsid w:val="00BC74A6"/>
    <w:rsid w:val="00C14120"/>
    <w:rsid w:val="00C52CD1"/>
    <w:rsid w:val="00C93F6E"/>
    <w:rsid w:val="00CA76CA"/>
    <w:rsid w:val="00CE7C3B"/>
    <w:rsid w:val="00CF4EDA"/>
    <w:rsid w:val="00D233E8"/>
    <w:rsid w:val="00D26EF6"/>
    <w:rsid w:val="00E06EC4"/>
    <w:rsid w:val="00E21A21"/>
    <w:rsid w:val="00E245AF"/>
    <w:rsid w:val="00E573D1"/>
    <w:rsid w:val="00EA63B5"/>
    <w:rsid w:val="00ED52D1"/>
    <w:rsid w:val="00EF65C4"/>
    <w:rsid w:val="00F0633E"/>
    <w:rsid w:val="00F151B1"/>
    <w:rsid w:val="00F5271E"/>
    <w:rsid w:val="00F75EAC"/>
    <w:rsid w:val="00F9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B391"/>
  <w15:docId w15:val="{B8529903-AC30-4A51-8914-1987EC1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A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C6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0D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C6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4D57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4D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AD59E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AD59EC"/>
    <w:rPr>
      <w:rFonts w:ascii="Calibri" w:eastAsia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AD59EC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uiPriority w:val="99"/>
    <w:rsid w:val="00AD59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A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21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12</cp:revision>
  <cp:lastPrinted>2019-02-16T18:44:00Z</cp:lastPrinted>
  <dcterms:created xsi:type="dcterms:W3CDTF">2019-01-15T08:43:00Z</dcterms:created>
  <dcterms:modified xsi:type="dcterms:W3CDTF">2019-02-16T18:49:00Z</dcterms:modified>
</cp:coreProperties>
</file>